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3B" w:rsidRDefault="00D42F3B">
      <w:pPr>
        <w:jc w:val="center"/>
        <w:rPr>
          <w:b/>
          <w:bCs/>
          <w:sz w:val="28"/>
          <w:szCs w:val="28"/>
        </w:rPr>
      </w:pPr>
    </w:p>
    <w:p w:rsidR="00D42F3B" w:rsidRDefault="00D42F3B">
      <w:pPr>
        <w:jc w:val="center"/>
        <w:rPr>
          <w:b/>
          <w:bCs/>
          <w:sz w:val="28"/>
          <w:szCs w:val="28"/>
        </w:rPr>
      </w:pPr>
    </w:p>
    <w:p w:rsidR="00D42F3B" w:rsidRDefault="003B17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</w:t>
      </w:r>
    </w:p>
    <w:p w:rsidR="00D42F3B" w:rsidRDefault="00D42F3B">
      <w:pPr>
        <w:jc w:val="center"/>
        <w:rPr>
          <w:b/>
          <w:bCs/>
        </w:rPr>
      </w:pPr>
    </w:p>
    <w:p w:rsidR="00D42F3B" w:rsidRDefault="003B17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dokonywania  refundacji kosztów wyposażenia lub doposażenia stanowiska pracy dla skierowanego Bezrobotnego w ramach projektu:</w:t>
      </w:r>
    </w:p>
    <w:p w:rsidR="00D42F3B" w:rsidRDefault="00D42F3B">
      <w:pPr>
        <w:jc w:val="center"/>
        <w:rPr>
          <w:b/>
          <w:bCs/>
          <w:sz w:val="22"/>
          <w:szCs w:val="22"/>
        </w:rPr>
      </w:pPr>
    </w:p>
    <w:p w:rsidR="00D42F3B" w:rsidRDefault="003B17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„</w:t>
      </w:r>
      <w:r>
        <w:rPr>
          <w:b/>
          <w:bCs/>
          <w:sz w:val="22"/>
          <w:szCs w:val="22"/>
          <w:u w:val="single"/>
        </w:rPr>
        <w:t>Wsparcie aktywności zawodowej osób bezrobotnych w Toruniu (III)</w:t>
      </w:r>
    </w:p>
    <w:p w:rsidR="00D42F3B" w:rsidRDefault="003B17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D42F3B" w:rsidRDefault="003B17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 priorytetowa 8. Aktywni na rynku pracy</w:t>
      </w:r>
    </w:p>
    <w:p w:rsidR="00D42F3B" w:rsidRDefault="003B17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Działanie: 8.1 Podniesienie aktywności zawodowej osób bezrobotnych poprzez działania powiatowych urzędów pracy RPO WK-P na lata 2014-2020.</w:t>
      </w:r>
    </w:p>
    <w:p w:rsidR="00D42F3B" w:rsidRDefault="00D42F3B">
      <w:pPr>
        <w:jc w:val="center"/>
        <w:rPr>
          <w:b/>
          <w:bCs/>
          <w:sz w:val="22"/>
          <w:szCs w:val="22"/>
        </w:rPr>
      </w:pPr>
    </w:p>
    <w:p w:rsidR="00D42F3B" w:rsidRDefault="003B17C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Ilekroć w regulaminie jest umowa o:</w:t>
      </w:r>
    </w:p>
    <w:p w:rsidR="00D42F3B" w:rsidRDefault="003B17C2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Staroście – należy rozumieć Prezydenta Miasta Torunia, w imieniu którego działa Dyrektor Powiatowego Urzędu Pracy dla Miasta Torunia;</w:t>
      </w:r>
    </w:p>
    <w:p w:rsidR="00D42F3B" w:rsidRDefault="003B17C2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Urzędzie – należy rozumieć Powiatowy Urząd Pracy dla Miasta Torunia;</w:t>
      </w:r>
    </w:p>
    <w:p w:rsidR="00D42F3B" w:rsidRDefault="003B17C2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Podmiocie – należy rozumieć podmioty prowadzące działalność gospodarczą, niepubliczne przedszkole, niepubliczną szkołę lub producenta rolnego;</w:t>
      </w:r>
    </w:p>
    <w:p w:rsidR="00D42F3B" w:rsidRDefault="003B17C2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Bezrobotnym – należy rozumieć osoby bezrobotne spełniające kryteria dostępu do projektu tzn. osoby bezrobotne zarejestrowane w Powiatowym Urzędzie Pracy dla Miasta Torunia powyżej 30 roku życia zakwalifikowane do profilu pomocy II (tzw. wymagające wsparcia) należące co najmniej do jednej z poniższych grup: osób powyżej 50 roku życia, kobiet, osób z orzeczeniem o niepełnosprawności osób długotrwale bezrobotnych, osób o niskich kwalifikacjach zgodnych z definicjami wskaźników określonych w Wytycznych w zakresie monitorowania postępu rzeczowego realizacji programów operacyjnych na lata 2014-2020 - załącznik nr 2. Wspólna Lista Wskaźników Kluczowych 2014-2020 – EFS według wytycznych.</w:t>
      </w:r>
    </w:p>
    <w:p w:rsidR="00D42F3B" w:rsidRDefault="00D42F3B">
      <w:pPr>
        <w:jc w:val="center"/>
        <w:rPr>
          <w:b/>
          <w:bCs/>
          <w:sz w:val="22"/>
          <w:szCs w:val="22"/>
        </w:rPr>
      </w:pPr>
    </w:p>
    <w:p w:rsidR="00D42F3B" w:rsidRDefault="00D42F3B">
      <w:pPr>
        <w:jc w:val="center"/>
      </w:pPr>
    </w:p>
    <w:p w:rsidR="00D42F3B" w:rsidRDefault="003B17C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D42F3B" w:rsidRDefault="003B17C2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 </w:t>
      </w:r>
      <w:r w:rsidRPr="00112C66">
        <w:rPr>
          <w:color w:val="auto"/>
          <w:sz w:val="22"/>
          <w:szCs w:val="22"/>
        </w:rPr>
        <w:t xml:space="preserve">podstawie art. 46 ustawy z dnia 20 kwietnia 2004r. o promocji zatrudnienia i instytucjach rynku pracy </w:t>
      </w:r>
      <w:r w:rsidR="00E230DC" w:rsidRPr="00112C66">
        <w:rPr>
          <w:b/>
          <w:bCs/>
          <w:color w:val="auto"/>
          <w:sz w:val="22"/>
          <w:szCs w:val="22"/>
        </w:rPr>
        <w:t>(Dz. U. z 2017r. poz. 1065</w:t>
      </w:r>
      <w:r w:rsidR="00E230DC" w:rsidRPr="00112C66">
        <w:rPr>
          <w:color w:val="auto"/>
          <w:sz w:val="22"/>
          <w:szCs w:val="22"/>
        </w:rPr>
        <w:t xml:space="preserve"> </w:t>
      </w:r>
      <w:r w:rsidR="00E230DC" w:rsidRPr="00112C66">
        <w:rPr>
          <w:b/>
          <w:bCs/>
          <w:color w:val="auto"/>
          <w:sz w:val="22"/>
          <w:szCs w:val="22"/>
        </w:rPr>
        <w:t xml:space="preserve">z </w:t>
      </w:r>
      <w:proofErr w:type="spellStart"/>
      <w:r w:rsidR="00E230DC" w:rsidRPr="00112C66">
        <w:rPr>
          <w:b/>
          <w:bCs/>
          <w:color w:val="auto"/>
          <w:sz w:val="22"/>
          <w:szCs w:val="22"/>
        </w:rPr>
        <w:t>późn</w:t>
      </w:r>
      <w:proofErr w:type="spellEnd"/>
      <w:r w:rsidR="00E230DC" w:rsidRPr="00112C66">
        <w:rPr>
          <w:b/>
          <w:bCs/>
          <w:color w:val="auto"/>
          <w:sz w:val="22"/>
          <w:szCs w:val="22"/>
        </w:rPr>
        <w:t>. zm.)</w:t>
      </w:r>
      <w:r w:rsidR="00E230DC" w:rsidRPr="00112C66">
        <w:rPr>
          <w:color w:val="auto"/>
          <w:sz w:val="22"/>
          <w:szCs w:val="22"/>
        </w:rPr>
        <w:t xml:space="preserve"> zwanej dalej „Ustawą” oraz </w:t>
      </w:r>
      <w:r w:rsidR="00E230DC" w:rsidRPr="00112C66">
        <w:rPr>
          <w:b/>
          <w:bCs/>
          <w:color w:val="auto"/>
          <w:sz w:val="22"/>
          <w:szCs w:val="22"/>
        </w:rPr>
        <w:t>rozporządzenia Ministra Pracy Rodziny i Polityki Społecznej z dnia 14 lipca 2017r. w sprawie dokonywania z Funduszu Pracy refundacji kosztów wyposażenia lub doposażenia stanowiska pracy oraz przyznawania środków na podjęcie działalności gospodarczej (Dz.U. z 2017r.  poz</w:t>
      </w:r>
      <w:r w:rsidR="00E230DC" w:rsidRPr="00112C66">
        <w:rPr>
          <w:color w:val="auto"/>
          <w:sz w:val="22"/>
          <w:szCs w:val="22"/>
        </w:rPr>
        <w:t xml:space="preserve">. </w:t>
      </w:r>
      <w:r w:rsidR="00E230DC" w:rsidRPr="00112C66">
        <w:rPr>
          <w:b/>
          <w:bCs/>
          <w:color w:val="auto"/>
          <w:sz w:val="22"/>
          <w:szCs w:val="22"/>
        </w:rPr>
        <w:t>1380</w:t>
      </w:r>
      <w:r w:rsidR="00EA2128" w:rsidRPr="00112C66">
        <w:rPr>
          <w:b/>
          <w:bCs/>
          <w:color w:val="auto"/>
          <w:sz w:val="22"/>
          <w:szCs w:val="22"/>
        </w:rPr>
        <w:t>)</w:t>
      </w:r>
      <w:r w:rsidRPr="00112C66">
        <w:rPr>
          <w:color w:val="auto"/>
          <w:sz w:val="22"/>
          <w:szCs w:val="22"/>
        </w:rPr>
        <w:t xml:space="preserve">, </w:t>
      </w:r>
      <w:r>
        <w:rPr>
          <w:sz w:val="22"/>
          <w:szCs w:val="22"/>
        </w:rPr>
        <w:t>zwanym dalej „Rozporządzeniem” ustala się zasady dokonywania przez Starostę refundacji Podmiotom kosztów wyposażenia lub doposażenia stanowiska pracy dla skierowanego bezrobotnego.</w:t>
      </w:r>
    </w:p>
    <w:p w:rsidR="00D42F3B" w:rsidRDefault="00D42F3B">
      <w:pPr>
        <w:spacing w:line="276" w:lineRule="auto"/>
        <w:jc w:val="center"/>
        <w:rPr>
          <w:b/>
          <w:bCs/>
          <w:sz w:val="22"/>
          <w:szCs w:val="22"/>
        </w:rPr>
      </w:pPr>
    </w:p>
    <w:p w:rsidR="00D42F3B" w:rsidRDefault="003B17C2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Wysokość przyznawanej refundacji</w:t>
      </w:r>
    </w:p>
    <w:p w:rsidR="00D42F3B" w:rsidRDefault="003B17C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D42F3B" w:rsidRDefault="003B17C2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Starosta może zrefundować Podmiotowi koszty wyposażenia lub doposażenia stanowiska pracy dla skierowanego bezrobotnego w wysokości określonej w umowie, nie wyższej jednak niż 6- krotnej wysokości przeciętnego wynagrodzenia w kwocie brutto.</w:t>
      </w:r>
      <w:bookmarkStart w:id="0" w:name="_GoBack"/>
      <w:bookmarkEnd w:id="0"/>
    </w:p>
    <w:p w:rsidR="00D42F3B" w:rsidRDefault="003B17C2">
      <w:pPr>
        <w:pStyle w:val="Tekstpodstawowy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przeciętnego wynagrodzenia, o którym mowa w ust. 1 przyjmowana jest na dzień zawarcia umowy.</w:t>
      </w:r>
    </w:p>
    <w:p w:rsidR="00D42F3B" w:rsidRDefault="003B17C2">
      <w:pPr>
        <w:pStyle w:val="Tekstpodstawowy"/>
        <w:numPr>
          <w:ilvl w:val="0"/>
          <w:numId w:val="8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Refundacja z zastrzeżeniem wyjątków określonych w Rozporządzeniu stanowi pomoc de </w:t>
      </w:r>
      <w:proofErr w:type="spellStart"/>
      <w:r>
        <w:rPr>
          <w:b/>
          <w:bCs/>
          <w:i/>
          <w:iCs/>
          <w:sz w:val="22"/>
          <w:szCs w:val="22"/>
        </w:rPr>
        <w:t>minimis</w:t>
      </w:r>
      <w:proofErr w:type="spellEnd"/>
      <w:r>
        <w:rPr>
          <w:b/>
          <w:bCs/>
          <w:i/>
          <w:iCs/>
          <w:sz w:val="22"/>
          <w:szCs w:val="22"/>
        </w:rPr>
        <w:t xml:space="preserve"> w rozumieniu przepisów:</w:t>
      </w:r>
    </w:p>
    <w:p w:rsidR="00D42F3B" w:rsidRDefault="003B17C2">
      <w:pPr>
        <w:pStyle w:val="Tekstpodstawowy"/>
        <w:spacing w:line="276" w:lineRule="auto"/>
        <w:ind w:left="36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- rozporządzenia Komisji (UE) nr 1407/2013 z dnia 18 grudnia 2013r. w sprawie stosowania art. 107 i 108 Traktatu o funkcjonowaniu Unii Europejskiej do pomocy de </w:t>
      </w:r>
      <w:proofErr w:type="spellStart"/>
      <w:r>
        <w:rPr>
          <w:b/>
          <w:bCs/>
          <w:i/>
          <w:iCs/>
          <w:sz w:val="22"/>
          <w:szCs w:val="22"/>
        </w:rPr>
        <w:t>minimis</w:t>
      </w:r>
      <w:proofErr w:type="spellEnd"/>
      <w:r>
        <w:rPr>
          <w:b/>
          <w:bCs/>
          <w:i/>
          <w:iCs/>
          <w:sz w:val="22"/>
          <w:szCs w:val="22"/>
        </w:rPr>
        <w:t xml:space="preserve"> (Dz. Urz. UE L </w:t>
      </w:r>
      <w:r>
        <w:rPr>
          <w:b/>
          <w:bCs/>
          <w:i/>
          <w:iCs/>
          <w:sz w:val="22"/>
          <w:szCs w:val="22"/>
        </w:rPr>
        <w:lastRenderedPageBreak/>
        <w:t xml:space="preserve">352 z 24.12.2013, str. 1), </w:t>
      </w:r>
    </w:p>
    <w:p w:rsidR="00D42F3B" w:rsidRDefault="003B17C2">
      <w:pPr>
        <w:pStyle w:val="Tekstpodstawowy"/>
        <w:spacing w:line="276" w:lineRule="auto"/>
        <w:ind w:left="36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-  rozporządzenia Komisji (UE) nr 1408/2013  z dnia 18 grudnia 2013r. w sprawie stosowania art. 107 i 108 Traktatu o funkcjonowaniu Unii Europejskiej do pomocy de </w:t>
      </w:r>
      <w:proofErr w:type="spellStart"/>
      <w:r>
        <w:rPr>
          <w:b/>
          <w:bCs/>
          <w:i/>
          <w:iCs/>
          <w:sz w:val="22"/>
          <w:szCs w:val="22"/>
        </w:rPr>
        <w:t>minimis</w:t>
      </w:r>
      <w:proofErr w:type="spellEnd"/>
      <w:r>
        <w:rPr>
          <w:b/>
          <w:bCs/>
          <w:i/>
          <w:iCs/>
          <w:sz w:val="22"/>
          <w:szCs w:val="22"/>
        </w:rPr>
        <w:t xml:space="preserve"> w sektorze rolnym (Dz. Urz. UE L 352 z 24.12.2013, str.9),</w:t>
      </w:r>
    </w:p>
    <w:p w:rsidR="00D42F3B" w:rsidRDefault="003B17C2">
      <w:pPr>
        <w:pStyle w:val="Tekstpodstawowy"/>
        <w:spacing w:line="276" w:lineRule="auto"/>
        <w:ind w:left="36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-  rozporządzenia Komisji (UE) nr 717/2014 z dnia 24 czerwca 2014r. w sprawie stosowania art. 107 i 108 Traktatu o funkcjonowaniu Unii Europejskiej do pomocy de </w:t>
      </w:r>
      <w:proofErr w:type="spellStart"/>
      <w:r>
        <w:rPr>
          <w:b/>
          <w:bCs/>
          <w:i/>
          <w:iCs/>
          <w:sz w:val="22"/>
          <w:szCs w:val="22"/>
        </w:rPr>
        <w:t>minimis</w:t>
      </w:r>
      <w:proofErr w:type="spellEnd"/>
      <w:r>
        <w:rPr>
          <w:b/>
          <w:bCs/>
          <w:i/>
          <w:iCs/>
          <w:sz w:val="22"/>
          <w:szCs w:val="22"/>
        </w:rPr>
        <w:t xml:space="preserve"> w sektorze rybołówstwa i akwakultury (Dz. Urz. UE L 190 z 28.06.2014, str.45) </w:t>
      </w:r>
    </w:p>
    <w:p w:rsidR="00D42F3B" w:rsidRDefault="003B17C2">
      <w:pPr>
        <w:pStyle w:val="Tekstpodstawowy"/>
        <w:spacing w:line="276" w:lineRule="auto"/>
        <w:ind w:left="36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i jest udzielana zgodnie z przepisami tych rozporządzeń.</w:t>
      </w:r>
    </w:p>
    <w:p w:rsidR="00D42F3B" w:rsidRDefault="003B17C2">
      <w:pPr>
        <w:pStyle w:val="Tekstpodstawowy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Refundacji nie udziela się, jeżeli łącznie z inną pomocą ze środków publicznych, niezależnie od jej formy i źródła pochodzenia, w tym ze środków z budżetu Unii Europejskiej, udzielona w odniesieniu do tych samych kosztów kwalifikowanych, spowoduje przekroczenie dopuszczalnej intensywności pomocy określonej dla danego przeznaczenia pomocy.</w:t>
      </w:r>
    </w:p>
    <w:p w:rsidR="00D42F3B" w:rsidRDefault="00D42F3B">
      <w:pPr>
        <w:pStyle w:val="Tekstpodstawowy"/>
        <w:spacing w:line="276" w:lineRule="auto"/>
        <w:ind w:left="360"/>
        <w:jc w:val="both"/>
        <w:rPr>
          <w:sz w:val="22"/>
          <w:szCs w:val="22"/>
        </w:rPr>
      </w:pPr>
    </w:p>
    <w:p w:rsidR="00D42F3B" w:rsidRDefault="003B17C2">
      <w:pPr>
        <w:pStyle w:val="Tekstpodstawowy"/>
        <w:numPr>
          <w:ilvl w:val="0"/>
          <w:numId w:val="9"/>
        </w:numPr>
        <w:spacing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Procedura udzielania refundacji</w:t>
      </w:r>
    </w:p>
    <w:p w:rsidR="00D42F3B" w:rsidRDefault="00D42F3B">
      <w:pPr>
        <w:pStyle w:val="Tekstpodstawowy"/>
        <w:spacing w:after="0" w:line="276" w:lineRule="auto"/>
        <w:jc w:val="center"/>
        <w:rPr>
          <w:sz w:val="22"/>
          <w:szCs w:val="22"/>
        </w:rPr>
      </w:pPr>
    </w:p>
    <w:p w:rsidR="00D42F3B" w:rsidRDefault="003B17C2">
      <w:pPr>
        <w:pStyle w:val="Tekstpodstawowy"/>
        <w:spacing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D42F3B" w:rsidRDefault="003B17C2">
      <w:pPr>
        <w:pStyle w:val="Tekstpodstawowy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Podmiot ubiegający się o refundację kosztów wyposażenia lub doposażenia stanowiska pracy dla skierowanego bezrobotnego składa w Powiatowym Urzędzie Pracy dla Miasta Torunia wniosek zawierający m.in.: </w:t>
      </w:r>
    </w:p>
    <w:p w:rsidR="00D42F3B" w:rsidRDefault="003B17C2">
      <w:pPr>
        <w:pStyle w:val="Tekstpodstawowy"/>
        <w:spacing w:after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oznaczenie Podmiotu, w tym: </w:t>
      </w:r>
    </w:p>
    <w:p w:rsidR="00D42F3B" w:rsidRDefault="003B17C2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numer</w:t>
      </w:r>
      <w:proofErr w:type="spellEnd"/>
      <w:r>
        <w:rPr>
          <w:sz w:val="22"/>
          <w:szCs w:val="22"/>
          <w:lang w:val="en-US"/>
        </w:rPr>
        <w:t xml:space="preserve"> REGON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numer</w:t>
      </w:r>
      <w:proofErr w:type="spellEnd"/>
      <w:r>
        <w:rPr>
          <w:sz w:val="22"/>
          <w:szCs w:val="22"/>
          <w:lang w:val="en-US"/>
        </w:rPr>
        <w:t xml:space="preserve"> NIP, </w:t>
      </w:r>
    </w:p>
    <w:p w:rsidR="00D42F3B" w:rsidRDefault="003B17C2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datę rozpoczęcia działalności gospodarczej, </w:t>
      </w:r>
    </w:p>
    <w:p w:rsidR="00D42F3B" w:rsidRDefault="003B17C2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symbol podklasy rodzaju prowadzonej działalności określony zgodnie z Polską Klasyfikacją Działalności (PKD), </w:t>
      </w:r>
    </w:p>
    <w:p w:rsidR="00D42F3B" w:rsidRDefault="003B17C2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oznaczenie formy prawnej prowadzonej działalności,</w:t>
      </w:r>
    </w:p>
    <w:p w:rsidR="00D42F3B" w:rsidRDefault="003B17C2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siedziby lub adres miejsca zamieszkania, </w:t>
      </w:r>
    </w:p>
    <w:p w:rsidR="00D42F3B" w:rsidRDefault="003B17C2">
      <w:pPr>
        <w:pStyle w:val="Tekstpodstawowy"/>
        <w:spacing w:after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2) liczbę stanowisk pracy dla skierowanych Bezrobotnych,</w:t>
      </w:r>
    </w:p>
    <w:p w:rsidR="00D42F3B" w:rsidRDefault="003B17C2">
      <w:pPr>
        <w:pStyle w:val="Tekstpodstawowy"/>
        <w:spacing w:after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kalkulację wydatków dla poszczególnych stanowisk pracy i źródeł ich finansowania, </w:t>
      </w:r>
    </w:p>
    <w:p w:rsidR="00D42F3B" w:rsidRDefault="003B17C2">
      <w:pPr>
        <w:pStyle w:val="Tekstpodstawowy"/>
        <w:spacing w:after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wnioskowaną kwotę refundacji, </w:t>
      </w:r>
    </w:p>
    <w:p w:rsidR="00D42F3B" w:rsidRDefault="003B17C2">
      <w:pPr>
        <w:pStyle w:val="Tekstpodstawowy"/>
        <w:spacing w:after="0"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5) szczegółową specyfikację i harmonogram wydatków, w szczególności na zakup środków trwałych, urządzeń, maszyn: w tym środków niezbędnych do zapewnienia zgodności stanowiska pracy z przepisami BHP oraz wymaganiami ergonomii, </w:t>
      </w:r>
    </w:p>
    <w:p w:rsidR="00D42F3B" w:rsidRDefault="003B17C2">
      <w:pPr>
        <w:pStyle w:val="Tekstpodstawowy"/>
        <w:spacing w:after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rodzaj pracy jaka będzie wykonywana przez skierowanych Bezrobotnych, </w:t>
      </w:r>
    </w:p>
    <w:p w:rsidR="00D42F3B" w:rsidRDefault="003B17C2">
      <w:pPr>
        <w:pStyle w:val="Tekstpodstawowy"/>
        <w:spacing w:after="0"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7) wymagane kwalifikacje i inne wymagania niezbędne do wykonywania pracy, jakie powinni spełniać skierowani bezrobotni, </w:t>
      </w:r>
    </w:p>
    <w:p w:rsidR="00D42F3B" w:rsidRDefault="003B17C2">
      <w:pPr>
        <w:pStyle w:val="Tekstpodstawowy"/>
        <w:spacing w:after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proponowaną formę zabezpieczenia zwrotu refundacji, </w:t>
      </w:r>
    </w:p>
    <w:p w:rsidR="00D42F3B" w:rsidRDefault="003B17C2">
      <w:pPr>
        <w:pStyle w:val="Tekstpodstawowy"/>
        <w:spacing w:after="0"/>
        <w:ind w:left="567" w:hanging="210"/>
        <w:jc w:val="both"/>
        <w:rPr>
          <w:sz w:val="22"/>
          <w:szCs w:val="22"/>
        </w:rPr>
      </w:pPr>
      <w:r>
        <w:rPr>
          <w:sz w:val="22"/>
          <w:szCs w:val="22"/>
        </w:rPr>
        <w:t>9) podpis podmiotu lub osób uprawnionych do reprezentowania podmiotu zamierzającego wyposażyć lub doposażyć stanowisko pracy.</w:t>
      </w:r>
    </w:p>
    <w:p w:rsidR="00D42F3B" w:rsidRDefault="00D42F3B">
      <w:pPr>
        <w:pStyle w:val="Tekstpodstawowy"/>
        <w:spacing w:after="0"/>
        <w:ind w:left="567" w:hanging="210"/>
        <w:jc w:val="both"/>
        <w:rPr>
          <w:sz w:val="22"/>
          <w:szCs w:val="22"/>
        </w:rPr>
      </w:pPr>
    </w:p>
    <w:p w:rsidR="00D42F3B" w:rsidRDefault="00D42F3B">
      <w:pPr>
        <w:pStyle w:val="Tekstpodstawowy"/>
        <w:spacing w:after="0"/>
        <w:ind w:left="567" w:hanging="210"/>
        <w:jc w:val="both"/>
        <w:rPr>
          <w:sz w:val="22"/>
          <w:szCs w:val="22"/>
        </w:rPr>
      </w:pPr>
    </w:p>
    <w:p w:rsidR="00D42F3B" w:rsidRDefault="003B17C2">
      <w:pPr>
        <w:pStyle w:val="Tekstpodstawowy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D42F3B" w:rsidRDefault="003B17C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Złożony wniosek może zostać uwzględniony przez Urząd, gdy jest kompletny i prawidłowo sporządzony, a Urząd dysponuje środkami na jego sfinansowanie oraz jeżeli:</w:t>
      </w:r>
    </w:p>
    <w:p w:rsidR="00D42F3B" w:rsidRDefault="00D42F3B">
      <w:pPr>
        <w:jc w:val="both"/>
        <w:rPr>
          <w:sz w:val="24"/>
          <w:szCs w:val="24"/>
        </w:rPr>
      </w:pPr>
    </w:p>
    <w:p w:rsidR="00D42F3B" w:rsidRDefault="003B17C2">
      <w:pPr>
        <w:numPr>
          <w:ilvl w:val="1"/>
          <w:numId w:val="1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w przypadku Podmiotu nie będącego producentem rolnym:</w:t>
      </w:r>
    </w:p>
    <w:p w:rsidR="00D42F3B" w:rsidRDefault="003B17C2">
      <w:pPr>
        <w:numPr>
          <w:ilvl w:val="2"/>
          <w:numId w:val="1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Podmiot prowadził działalność gospodarczą w rozumieniu przepisów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o swobodzie działalności gospodarczej, przez okres 6 miesięcy bezpośrednio poprzedzających dzień złożenia wniosku, z tym że do wskazanego okresu prowadzenia działalności gospodarczej nie wlicza się okresu zawieszenia działalności gospodarczej, a w przypadku przedszkola i szkoły – prowadzenia działalności na podstawie ustawy  z dnia 7 września 1991 r. o systemie oświaty  </w:t>
      </w:r>
      <w:r w:rsidRPr="003B17C2">
        <w:rPr>
          <w:color w:val="auto"/>
          <w:sz w:val="24"/>
          <w:szCs w:val="24"/>
        </w:rPr>
        <w:t xml:space="preserve">(Dz.U. z 2016 poz. 1943 ze zm.) </w:t>
      </w:r>
      <w:r>
        <w:rPr>
          <w:sz w:val="24"/>
          <w:szCs w:val="24"/>
        </w:rPr>
        <w:t xml:space="preserve">przez okres 6 miesięcy bezpośrednio poprzedzających dzień złożenia wniosku, </w:t>
      </w:r>
    </w:p>
    <w:p w:rsidR="00D42F3B" w:rsidRDefault="003B17C2">
      <w:pPr>
        <w:numPr>
          <w:ilvl w:val="2"/>
          <w:numId w:val="1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w okresie 6 miesięcy przed dniem złożenia wniosku oraz od dnia złożenia wniosku do dnia otrzymania refundacji, nie zmniejszył wymiaru czasu pracy pracownika i nie rozwiązał stosunku pracy z pracownikiem w drodze wypowiedzenia dokonanego przez Podmiot bądź na mocy porozumienia stron z przyczyn niedotyczących pracowników,</w:t>
      </w:r>
    </w:p>
    <w:p w:rsidR="00D42F3B" w:rsidRDefault="003B17C2">
      <w:pPr>
        <w:numPr>
          <w:ilvl w:val="2"/>
          <w:numId w:val="1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nie zalega w dniu złożenia wniosku z wypłacaniem wynagrodzeń pracownikom oraz z opłacaniem należnych składek na ubezpieczenia społeczne, ubezpieczenie zdrowotne, Fundusz Pracy, Fundusz Gwarantowanych Świadczeń Pracowniczych oraz Fundusz Emerytur Pomostowych oraz nie zalega z opłacaniem innych danin publicznych,</w:t>
      </w:r>
    </w:p>
    <w:p w:rsidR="00D42F3B" w:rsidRDefault="003B17C2">
      <w:pPr>
        <w:numPr>
          <w:ilvl w:val="2"/>
          <w:numId w:val="1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nie posiada w dniu złożenia wniosku nieuregulowanych w terminie zobowiązań cywilnoprawnych,</w:t>
      </w:r>
    </w:p>
    <w:p w:rsidR="00D42F3B" w:rsidRDefault="003B17C2">
      <w:pPr>
        <w:numPr>
          <w:ilvl w:val="2"/>
          <w:numId w:val="1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był skazany za przestępstwa przeciwko obrotowi gospodarczemu, </w:t>
      </w:r>
    </w:p>
    <w:p w:rsidR="00D42F3B" w:rsidRDefault="003B17C2">
      <w:pPr>
        <w:suppressAutoHyphens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w rozumieniu ustawy z dnia 6 czerwca 1997r. – Kodeks karny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Dz.U. 2016r., poz. 1137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r w:rsidR="00EA2128">
        <w:rPr>
          <w:sz w:val="24"/>
          <w:szCs w:val="24"/>
        </w:rPr>
        <w:t>z</w:t>
      </w:r>
      <w:r>
        <w:rPr>
          <w:sz w:val="24"/>
          <w:szCs w:val="24"/>
        </w:rPr>
        <w:t>m</w:t>
      </w:r>
      <w:r w:rsidR="00EA2128">
        <w:rPr>
          <w:sz w:val="24"/>
          <w:szCs w:val="24"/>
        </w:rPr>
        <w:t>.</w:t>
      </w:r>
      <w:r>
        <w:rPr>
          <w:sz w:val="24"/>
          <w:szCs w:val="24"/>
        </w:rPr>
        <w:t>) lub  ustawy z dnia 28 października 2002 r. o odpowiedzialności podmiot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zbiorowych za czyny zabronione pod groźbą kary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Dz.U. 2016, poz. 1541) w okresie 2 lat przed dniem złożenia wniosku, </w:t>
      </w:r>
    </w:p>
    <w:p w:rsidR="00D42F3B" w:rsidRDefault="003B17C2">
      <w:pPr>
        <w:numPr>
          <w:ilvl w:val="2"/>
          <w:numId w:val="1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znajduje się w trudnej sytuacji ekonomicznej, w rozumieniu Komunikatu Komisji – Wytyczne wspólnotowe dotyczące pomocy państwa w celu ratowania i restrukturyzacji zagrożonych przedsiębiorstw (Dz. Urz. 2004/C 244/02), </w:t>
      </w:r>
    </w:p>
    <w:p w:rsidR="00D42F3B" w:rsidRDefault="003B17C2">
      <w:pPr>
        <w:numPr>
          <w:ilvl w:val="2"/>
          <w:numId w:val="1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miejsce wykonywania pracy przez skierowanego bezrobotnego znajduje się na terenie miasta Torunia, </w:t>
      </w:r>
    </w:p>
    <w:p w:rsidR="00D42F3B" w:rsidRDefault="003B17C2">
      <w:pPr>
        <w:numPr>
          <w:ilvl w:val="2"/>
          <w:numId w:val="1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ubiega się o refundację stanowiska pracy, na które możliwe jest wydanie skierowania do pracy Bezrobotnemu, ze względu na figurowanie w ewidencji bezrobotnych Urzędu osób o kwalifikacjach, umiejętnościach oraz z doświadczeniem zawodowym niezbędnym do wykonywania pracy na stanowisku pracy objętym wnioskiem i spełniają kryteria dostępu do projektu.</w:t>
      </w:r>
    </w:p>
    <w:p w:rsidR="00D42F3B" w:rsidRDefault="00D42F3B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D42F3B" w:rsidRDefault="003B17C2">
      <w:pPr>
        <w:numPr>
          <w:ilvl w:val="1"/>
          <w:numId w:val="1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w przypadku Podmiotu będącego producentem rolnym:</w:t>
      </w:r>
    </w:p>
    <w:p w:rsidR="00D42F3B" w:rsidRDefault="003B17C2">
      <w:pPr>
        <w:numPr>
          <w:ilvl w:val="2"/>
          <w:numId w:val="17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spełnia warunki określone w § 4 ust. 1 pkt 1 lit. b-e i h Regulaminu, </w:t>
      </w:r>
    </w:p>
    <w:p w:rsidR="00D42F3B" w:rsidRDefault="003B17C2">
      <w:pPr>
        <w:numPr>
          <w:ilvl w:val="2"/>
          <w:numId w:val="17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znajduje się w trudnej sytuacji ekonomicznej, w rozumieniu komunikatu Komisji – Wytyczne wspólnotowe dotyczące pomocy państwa w celu ratowania i restrukturyzacji zagrożonych przedsiębiorstw w związku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z komunikatem Komisji dotyczącym przedłużenia okresu ważności Wytycznych wspólnotowych dotyczących pomocy państwa w celu ratowania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i restrukturyzacji zagrożonych przedsiębiorstw, </w:t>
      </w:r>
    </w:p>
    <w:p w:rsidR="00D42F3B" w:rsidRDefault="003B17C2">
      <w:pPr>
        <w:numPr>
          <w:ilvl w:val="2"/>
          <w:numId w:val="1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 w posiadaniu gospodarstwa rolnego w rozumieniu przepisów o podatku rolnym lub prowadzeniu działu specjalnego produkcji rolnej w rozumieniu przepisów o podatku dochodowym od osób fizycznych lub przepisów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o podatku dochodowym od osób prawnych przez okres co najmniej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6 miesięcy przed dniem złożenia wniosku,</w:t>
      </w:r>
    </w:p>
    <w:p w:rsidR="00D42F3B" w:rsidRDefault="003B17C2">
      <w:pPr>
        <w:numPr>
          <w:ilvl w:val="2"/>
          <w:numId w:val="1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zatrudnia w okresie ostatnich 6 miesięcy przed dniem złożenia wniosku,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w każdym miesiącu, co najmniej 1 pracownika na podstawie stosunku pracy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w pełnym wymiarze czasu pracy, zgłoszonego do ubezpieczenia społecznego.</w:t>
      </w:r>
    </w:p>
    <w:p w:rsidR="00D42F3B" w:rsidRDefault="00D42F3B">
      <w:pPr>
        <w:suppressAutoHyphens/>
        <w:ind w:left="720"/>
        <w:jc w:val="both"/>
        <w:rPr>
          <w:i/>
          <w:iCs/>
          <w:sz w:val="24"/>
          <w:szCs w:val="24"/>
        </w:rPr>
      </w:pPr>
    </w:p>
    <w:p w:rsidR="00D42F3B" w:rsidRDefault="00D42F3B">
      <w:pPr>
        <w:suppressAutoHyphens/>
        <w:ind w:left="720"/>
        <w:jc w:val="both"/>
        <w:rPr>
          <w:i/>
          <w:iCs/>
          <w:sz w:val="24"/>
          <w:szCs w:val="24"/>
        </w:rPr>
      </w:pPr>
    </w:p>
    <w:p w:rsidR="00D42F3B" w:rsidRDefault="003B17C2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§5</w:t>
      </w:r>
    </w:p>
    <w:p w:rsidR="00D42F3B" w:rsidRDefault="003B17C2">
      <w:pPr>
        <w:pStyle w:val="Tekstpodstawowy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Kompletne i prawidłowo złożone wnioski pod względem formalnym ocenia i opiniuje Komisja, która uwzględnia w szczególności:</w:t>
      </w:r>
    </w:p>
    <w:p w:rsidR="00D42F3B" w:rsidRDefault="003B17C2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spełnienie przez podmiot warunków określonych w § 4</w:t>
      </w:r>
    </w:p>
    <w:p w:rsidR="00D42F3B" w:rsidRDefault="003B17C2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wysokość posiadanych przez Urząd środków, przeznaczonych na refundację w budżecie projektu)</w:t>
      </w:r>
    </w:p>
    <w:p w:rsidR="00D42F3B" w:rsidRDefault="003B17C2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wysokość deklarowanego wynagrodzenia dla skierowanego bezrobotnego,</w:t>
      </w:r>
    </w:p>
    <w:p w:rsidR="00D42F3B" w:rsidRDefault="003B17C2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celowość planowanych zakupów w ramach refundacji, związanych bezpośrednio i jednoznacznie z wyposażanym stanowiskiem pracy,</w:t>
      </w:r>
    </w:p>
    <w:p w:rsidR="00D42F3B" w:rsidRDefault="003B17C2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dotychczasową współpracę z Powiatowym Urzędem Pracy dla Miasta Torunia.</w:t>
      </w:r>
    </w:p>
    <w:p w:rsidR="00D42F3B" w:rsidRDefault="003B17C2">
      <w:pPr>
        <w:pStyle w:val="Tekstpodstawowy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 przyznaniu bądź odmowie przyznania refundacji Starosta powiadamia podmiot w formie pisemnej w terminie 30 dni od dnia złożenia prawidłowo wypełnionego i kompletnego wniosku wraz z załącznikami. W przypadku odmowy przyznania refundacji Starosta podaje przyczynę odmowy.</w:t>
      </w:r>
    </w:p>
    <w:p w:rsidR="00D42F3B" w:rsidRDefault="003B17C2">
      <w:pPr>
        <w:pStyle w:val="Tekstpodstawowy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nieuwzględnienia wniosku, tj. jego negatywnego rozpatrzenia nie służy podmiotowi odwołanie.</w:t>
      </w:r>
    </w:p>
    <w:p w:rsidR="00D42F3B" w:rsidRDefault="003B17C2">
      <w:pPr>
        <w:pStyle w:val="Tekstpodstawowy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Złożony wniosek nie podlega zwrotowi.</w:t>
      </w:r>
    </w:p>
    <w:p w:rsidR="00D42F3B" w:rsidRDefault="003B17C2">
      <w:pPr>
        <w:pStyle w:val="Tekstpodstawowy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celu potwierdzenia warunków, o których mowa w §4 Urząd może żądać złożenia dodatkowych dokumentów lub wyjaśnień.</w:t>
      </w:r>
    </w:p>
    <w:p w:rsidR="00D42F3B" w:rsidRDefault="003B17C2">
      <w:pPr>
        <w:pStyle w:val="Tekstpodstawowy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pozytywnym zaopiniowaniu wniosku o refundację przez Komisję przed zawarciem umowy, Urząd może zweryfikować dane zawarte we wniosku poprzez przeprowadzenie wizyty monitorującej.</w:t>
      </w:r>
    </w:p>
    <w:p w:rsidR="00D42F3B" w:rsidRDefault="003B17C2">
      <w:pPr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W przypadku dużej liczby złożonych wniosków i ograniczonej wysokości środków publicznych przeznaczonych na refundację kosztów wyposażenia lub doposażenia stanowiska pracy dla skierowanego bezrobotnego, przy rozpatrywaniu wniosków  Urząd może:</w:t>
      </w:r>
    </w:p>
    <w:p w:rsidR="00D42F3B" w:rsidRDefault="003B17C2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preferować wnioski o refundację dotyczące stanowisk pracy, na które występuje duże zapotrzebowanie wśród Bezrobotnych,</w:t>
      </w:r>
    </w:p>
    <w:p w:rsidR="00D42F3B" w:rsidRDefault="003B17C2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nie uwzględnić wniosków jeżeli Podmiot otrzymał już środki publiczne w Urzędzie na wyposażenie lub doposażenie stanowiska pracy dla skierowanego Bezrobotnego, a umowa o refundację jest w trakcie realizacji,</w:t>
      </w:r>
    </w:p>
    <w:p w:rsidR="00D42F3B" w:rsidRDefault="003B17C2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uwzględnić wniosków o refundację dotyczących stanowisk pracy, na które na lokalnym rynku pracy występuje duża liczba ofert pracy bez wsparcia finansowego ze środków publicznych, </w:t>
      </w:r>
    </w:p>
    <w:p w:rsidR="00D42F3B" w:rsidRDefault="00D42F3B">
      <w:pPr>
        <w:suppressAutoHyphens/>
        <w:ind w:left="720"/>
        <w:jc w:val="both"/>
        <w:rPr>
          <w:sz w:val="24"/>
          <w:szCs w:val="24"/>
        </w:rPr>
      </w:pPr>
    </w:p>
    <w:p w:rsidR="00D42F3B" w:rsidRDefault="003B17C2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§6</w:t>
      </w:r>
    </w:p>
    <w:p w:rsidR="00D42F3B" w:rsidRDefault="003B17C2">
      <w:pPr>
        <w:pStyle w:val="Tekstpodstawowy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Refundacja kosztów wyposażenia i doposażenia stanowiska pracy jest dokonywana przez Starostę              na wniosek podmiotu po:</w:t>
      </w:r>
    </w:p>
    <w:p w:rsidR="00D42F3B" w:rsidRDefault="003B17C2">
      <w:pPr>
        <w:pStyle w:val="Tekstpodstawowy"/>
        <w:numPr>
          <w:ilvl w:val="0"/>
          <w:numId w:val="29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przedłożeniu rozliczenia poniesionych kosztów, </w:t>
      </w:r>
    </w:p>
    <w:p w:rsidR="00D42F3B" w:rsidRDefault="003B17C2">
      <w:pPr>
        <w:pStyle w:val="Tekstpodstawowy"/>
        <w:numPr>
          <w:ilvl w:val="0"/>
          <w:numId w:val="29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udokumentowania poniesionych w okresie od dnia zawarcia umowy do dnia zatrudnienia  skierowanego bezrobotnego kosztów na wyposażenie lub doposażenie stanowisk pracy, </w:t>
      </w:r>
    </w:p>
    <w:p w:rsidR="00D42F3B" w:rsidRDefault="003B17C2">
      <w:pPr>
        <w:pStyle w:val="Tekstpodstawowy"/>
        <w:numPr>
          <w:ilvl w:val="0"/>
          <w:numId w:val="29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zatrudnieniu na tych stanowiskach skierowanych Bezrobotnych,</w:t>
      </w:r>
    </w:p>
    <w:p w:rsidR="00D42F3B" w:rsidRDefault="003B17C2">
      <w:pPr>
        <w:pStyle w:val="Tekstpodstawowy"/>
        <w:numPr>
          <w:ilvl w:val="0"/>
          <w:numId w:val="29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przeprowadzeniu przez PUP kontroli w firmie,</w:t>
      </w:r>
    </w:p>
    <w:p w:rsidR="00D42F3B" w:rsidRDefault="003B17C2">
      <w:pPr>
        <w:pStyle w:val="Tekstpodstawowy"/>
        <w:numPr>
          <w:ilvl w:val="0"/>
          <w:numId w:val="29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spełnieniu warunków określonych w umowie.</w:t>
      </w: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2.Warunkiem niezbędnym do uzyskania refundacji obok spełnienia warunków z ust. 1 jest wcześniejsze zawarcie umowy ze Starostą na piśmie.</w:t>
      </w: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Zawarcie umowy następuje w drodze zgodnego oświadczenia woli stron. Żadnej ze stron nie przysługuje roszczenie o jej zawarcie.</w:t>
      </w: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Umowa o refundację zawierana jest w terminie do 2 miesięcy od dnia rozpatrzenia wniosku. Niepodpisanie umowy w w/w terminie z przyczyn leżących po stronie Podmiotu traktowane jest jako rezygnacja z refundacji wydatków.</w:t>
      </w: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Kwota refundacji może być przeznaczona w szczególności na zakup środków trwałych, urządzeń i maszyn – związanych bezpośrednio z tworzonym stanowiskiem pracy.</w:t>
      </w: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Dopuszczalnymi dokumentami przy rozliczeniu poniesionych kosztów są: faktury, rachunki, umowy kupna sprzedaży wraz z  dowodami przelewów lub wpłat. Wydatki dokonane na podstawie umów cywilnoprawnych, będą uznane za kwalifikowane pod warunkiem: </w:t>
      </w: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jednostkowego zakupu od kwoty 3.500,00 zł,</w:t>
      </w: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od dokonanej umowy musi być odprowadzony podatek od czynności cywilnoprawnych, na potwierdzenie czego zostanie przedłożony dokument potwierdzający wpłatę należnego podatku w momencie rozliczenia,</w:t>
      </w: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umowy cywilnoprawne nie mogą być zawarte z członkami rodziny oraz innymi osobami zamieszkałymi pod tym samym adresem co Podmiot, </w:t>
      </w: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d) na żądanie Urzędu umowa cywilnoprawna powinna posiadać wycenę wartości zakupionej rzeczy dokonaną przez rzeczoznawcę potwierdzającą wartość zakupionego sprzętu.</w:t>
      </w: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Za poniesienie wydatku uznaje się moment faktycznego dokonania zapłaty tj. dokonania przelewu, zapłaty gotówką, płatność kartą płatniczą.</w:t>
      </w:r>
    </w:p>
    <w:p w:rsidR="00D42F3B" w:rsidRDefault="003B17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W przypadku zakupów realizowanych za pośrednictwem osób trzecich (płatność za pobraniem, system </w:t>
      </w:r>
      <w:proofErr w:type="spellStart"/>
      <w:r>
        <w:rPr>
          <w:sz w:val="22"/>
          <w:szCs w:val="22"/>
        </w:rPr>
        <w:t>PayU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PayPal</w:t>
      </w:r>
      <w:proofErr w:type="spellEnd"/>
      <w:r>
        <w:rPr>
          <w:sz w:val="22"/>
          <w:szCs w:val="22"/>
        </w:rPr>
        <w:t>, itp.) wymagane jest dostarczenie informacji od sprzedawcy o zapłacie za zakupiony towar/usługę z podaniem daty zapłaty.</w:t>
      </w:r>
    </w:p>
    <w:p w:rsidR="00D42F3B" w:rsidRDefault="00D42F3B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9. Utworzenie stanowiska pracy powinno nastąpić w terminie jednego miesiąca od daty zawarcia umowy, w uzasadnionych przypadkach, umowa może przewidywać dłuższy termin realizacji.</w:t>
      </w: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 W przypadku rozwiązania umowy o pracę z pracownikiem zatrudnionym na utworzonym stanowisku pracy, podmiot zobowiązany jest zatrudnić nową osobę bezrobotną skierowaną przez Urząd na to miejsce pracy w terminie niezwłocznym od powstania wakatu.</w:t>
      </w:r>
    </w:p>
    <w:p w:rsidR="00D42F3B" w:rsidRDefault="003B17C2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§7</w:t>
      </w: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Umowa ze Starostą, o której mowa w § 6 ust. 2 i 3, zawiera zobowiązanie podmiotu do:</w:t>
      </w:r>
    </w:p>
    <w:p w:rsidR="00D42F3B" w:rsidRDefault="003B17C2">
      <w:pPr>
        <w:pStyle w:val="Tekstpodstawowy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zatrudnienia w pełnym wymiarze czasu pracy na wyposażonym lub doposażonym stanowisku pracy skierowanego Bezrobotnego przez okres 24 miesięcy.</w:t>
      </w:r>
    </w:p>
    <w:p w:rsidR="00D42F3B" w:rsidRDefault="003B17C2">
      <w:pPr>
        <w:pStyle w:val="Tekstpodstawowy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utrzymania przez okres 24 miesięcy stanowisk pracy utworzonych w związku z przyznaną </w:t>
      </w:r>
      <w:r>
        <w:rPr>
          <w:sz w:val="22"/>
          <w:szCs w:val="22"/>
        </w:rPr>
        <w:lastRenderedPageBreak/>
        <w:t>refundacją,</w:t>
      </w:r>
    </w:p>
    <w:p w:rsidR="00D42F3B" w:rsidRDefault="003B17C2">
      <w:pPr>
        <w:pStyle w:val="Tekstpodstawowy"/>
        <w:numPr>
          <w:ilvl w:val="0"/>
          <w:numId w:val="3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zwrotu w ciągu 30 dni od dnia otrzymania wezwania Starosty dokonanej refundacji wraz z odsetkami ustawowymi naliczonymi od dnia uzyskania środków w przypadku:</w:t>
      </w:r>
    </w:p>
    <w:p w:rsidR="00D42F3B" w:rsidRDefault="003B17C2">
      <w:pPr>
        <w:pStyle w:val="Tekstpodstawowy"/>
        <w:numPr>
          <w:ilvl w:val="0"/>
          <w:numId w:val="34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złożenia niezgodnych z prawdą oświadczeń, o których mowa w § 4 pkt. 1-2 Regulaminu,</w:t>
      </w:r>
    </w:p>
    <w:p w:rsidR="00D42F3B" w:rsidRDefault="003B17C2">
      <w:pPr>
        <w:pStyle w:val="Tekstpodstawowy"/>
        <w:numPr>
          <w:ilvl w:val="0"/>
          <w:numId w:val="34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naruszenia innych warunków umowy.</w:t>
      </w:r>
    </w:p>
    <w:p w:rsidR="00D42F3B" w:rsidRDefault="003B17C2">
      <w:pPr>
        <w:pStyle w:val="Tekstpodstawowy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zwrotu w terminie 30 dni od otrzymania wezwania Starosty, przyznanej refundacji w wysokości proporcjonalnej do okresu niezatrudniania na utworzonych stanowiskach pracy skierowanych Bezrobotnych wraz z odsetkami ustawowymi naliczonymi od dnia uzyskania </w:t>
      </w:r>
    </w:p>
    <w:p w:rsidR="00D42F3B" w:rsidRDefault="003B17C2">
      <w:pPr>
        <w:pStyle w:val="Tekstpodstawowy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środków, w przypadku nie spełnienia warunków z § 7 ust. 1 pkt 1 i 2 Umowy.</w:t>
      </w:r>
    </w:p>
    <w:p w:rsidR="00D42F3B" w:rsidRDefault="003B17C2">
      <w:pPr>
        <w:pStyle w:val="Tekstpodstawowy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zwrotu równowartości odzyskanego, zgodnie z ustawą z dnia 11 marca 2004r. o podatku od towarów i usług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2016 r, poz. 2024 ze zm.), podatku od zakupionych towarów i usług w ramach przyznanej refundacji.</w:t>
      </w:r>
    </w:p>
    <w:p w:rsidR="00D42F3B" w:rsidRDefault="003B17C2">
      <w:pPr>
        <w:suppressAutoHyphens/>
        <w:jc w:val="both"/>
        <w:rPr>
          <w:sz w:val="24"/>
          <w:szCs w:val="24"/>
        </w:rPr>
      </w:pPr>
      <w:r>
        <w:rPr>
          <w:sz w:val="22"/>
          <w:szCs w:val="22"/>
        </w:rPr>
        <w:t xml:space="preserve">2. </w:t>
      </w:r>
      <w:r>
        <w:rPr>
          <w:sz w:val="24"/>
          <w:szCs w:val="24"/>
        </w:rPr>
        <w:t>Urząd może odmówić skierowania Bezrobotnego do Podmiotów, u których Bezrobotny ten był zatrudniony lub wykonywał inną pracę zarobkową w okresie 6 miesięcy przed dniem złożenia wniosku. Skierowanie takiego bezrobotnego do pracy na refundowanym stanowisku do Podmiotów, może nastąpić jedynie w indywidualnych, uzasadnionych przypadkach, po wyrażeniu zgody przez Urząd.</w:t>
      </w:r>
    </w:p>
    <w:p w:rsidR="00D42F3B" w:rsidRDefault="00D42F3B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D42F3B" w:rsidRDefault="003B17C2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§8</w:t>
      </w:r>
    </w:p>
    <w:p w:rsidR="00D42F3B" w:rsidRDefault="003B17C2">
      <w:pPr>
        <w:pStyle w:val="Tekstpodstawowy"/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Nie będą refundowane koszty wyposażenia i doposażenia stanowisk pracy dla skierowanych Bezrobotnych poniesione na (wyłączenia przedmiotowe):</w:t>
      </w:r>
    </w:p>
    <w:p w:rsidR="00D42F3B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zakup akcji, obligacji, udziałów w spółkach, kaucje, leasing,</w:t>
      </w:r>
    </w:p>
    <w:p w:rsidR="00D42F3B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zakup nieruchomości, gruntu oraz dzierżawy wieczystej nieruchomości,</w:t>
      </w:r>
    </w:p>
    <w:p w:rsidR="00D42F3B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zakup środków transportu drogowego,</w:t>
      </w:r>
    </w:p>
    <w:p w:rsidR="00D42F3B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opłaty administracyjne, składki ZUS, wynagrodzenia pracowników,</w:t>
      </w:r>
    </w:p>
    <w:p w:rsidR="00D42F3B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opłaty eksploatacyjne ( czynsz, dzierżawa, prąd, woda, telefon, paliwo itp.),</w:t>
      </w:r>
    </w:p>
    <w:p w:rsidR="00D42F3B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koszty podłączenia wszelkich mediów (telefon, </w:t>
      </w:r>
      <w:proofErr w:type="spellStart"/>
      <w:r>
        <w:rPr>
          <w:sz w:val="22"/>
          <w:szCs w:val="22"/>
        </w:rPr>
        <w:t>internet</w:t>
      </w:r>
      <w:proofErr w:type="spellEnd"/>
      <w:r>
        <w:rPr>
          <w:sz w:val="22"/>
          <w:szCs w:val="22"/>
        </w:rPr>
        <w:t>) oraz koszty abonamentów,</w:t>
      </w:r>
    </w:p>
    <w:p w:rsidR="00D42F3B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zakup automatów (do gier zręcznościowych, do napojów itp.)</w:t>
      </w:r>
    </w:p>
    <w:p w:rsidR="00D42F3B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zakup towaru, inwentarza żywego,</w:t>
      </w:r>
    </w:p>
    <w:p w:rsidR="00D42F3B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reklamę,</w:t>
      </w:r>
    </w:p>
    <w:p w:rsidR="00D42F3B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wycenę rzeczoznawcy majątkowego,</w:t>
      </w:r>
    </w:p>
    <w:p w:rsidR="00D42F3B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koszty wysyłki, transportu, przygotowania, pakowania,</w:t>
      </w:r>
    </w:p>
    <w:p w:rsidR="00D42F3B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części zamienne, eksploatacyjne z wyłączeniem elementów startowych,</w:t>
      </w:r>
    </w:p>
    <w:p w:rsidR="00D42F3B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koszty szkoleń osób Bezrobotnych kierowanych na wyposażone lub doposażone stanowisko pracy,</w:t>
      </w:r>
    </w:p>
    <w:p w:rsidR="00D42F3B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koszty budowy i remontów lokali i budynków.</w:t>
      </w: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Koszty poniesione na wyposażenie lub doposażenie stanowiska pracy przed zawarciem umowy o refundację i po zatrudnieniu osoby bezrobotnej nie będą kosztami kwalifikowanymi do refundacji.</w:t>
      </w:r>
    </w:p>
    <w:p w:rsidR="00D42F3B" w:rsidRDefault="00D42F3B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</w:p>
    <w:p w:rsidR="00D42F3B" w:rsidRDefault="003B17C2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 Zabezpieczenie prawidłowego wykonania zawartej umowy</w:t>
      </w:r>
    </w:p>
    <w:p w:rsidR="00D42F3B" w:rsidRDefault="003B17C2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§9</w:t>
      </w:r>
    </w:p>
    <w:p w:rsidR="00D42F3B" w:rsidRDefault="003B17C2">
      <w:pPr>
        <w:pStyle w:val="Tekstpodstawow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zapewnienia dotrzymania warunków umowy Starosta uzależnia jej zawarcie od </w:t>
      </w:r>
      <w:r>
        <w:rPr>
          <w:sz w:val="22"/>
          <w:szCs w:val="22"/>
        </w:rPr>
        <w:lastRenderedPageBreak/>
        <w:t>przedstawienia przez podmiot występujący z wnioskiem odpowiedniego zabezpieczenia należytego wykonania umowy w następujących formach:</w:t>
      </w:r>
    </w:p>
    <w:p w:rsidR="00D42F3B" w:rsidRDefault="003B17C2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poręczenie,</w:t>
      </w:r>
    </w:p>
    <w:p w:rsidR="00D42F3B" w:rsidRDefault="003B17C2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weksel </w:t>
      </w:r>
      <w:r>
        <w:rPr>
          <w:i/>
          <w:iCs/>
          <w:sz w:val="22"/>
          <w:szCs w:val="22"/>
        </w:rPr>
        <w:t>in blanco</w:t>
      </w:r>
      <w:r>
        <w:rPr>
          <w:sz w:val="22"/>
          <w:szCs w:val="22"/>
        </w:rPr>
        <w:t xml:space="preserve"> z poręczeniem wekslowym, </w:t>
      </w:r>
    </w:p>
    <w:p w:rsidR="00D42F3B" w:rsidRDefault="003B17C2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blokada środków zgromadzonych na rachunku bankowym, </w:t>
      </w:r>
    </w:p>
    <w:p w:rsidR="00D42F3B" w:rsidRDefault="003B17C2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gwarancja bankowa,</w:t>
      </w:r>
    </w:p>
    <w:p w:rsidR="00D42F3B" w:rsidRDefault="003B17C2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zastaw na prawach lub rzeczach,</w:t>
      </w:r>
    </w:p>
    <w:p w:rsidR="00D42F3B" w:rsidRDefault="003B17C2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akt notarialny o poddaniu się egzekucji przez dłużnika.</w:t>
      </w: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Poręczycielem może być osoba fizyczna:</w:t>
      </w:r>
    </w:p>
    <w:p w:rsidR="00D42F3B" w:rsidRDefault="003B17C2">
      <w:pPr>
        <w:pStyle w:val="Tekstpodstawowy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pozostająca w stosunku pracy z pracodawcą nie będącym w stanie likwidacji lub upadłości, zatrudniona na czas nieokreślony  lub określony nie krótszy niż 3 lata licząc od dnia złożenia wniosku, nie będąca w okresie wypowiedzenia, wobec której nie są ustanowione zajęcia sądowe lub administracyjne wynagrodzenia za pracę oraz nie jest prowadzone postępowanie egzekucyjne,</w:t>
      </w:r>
    </w:p>
    <w:p w:rsidR="00D42F3B" w:rsidRDefault="003B17C2">
      <w:pPr>
        <w:pStyle w:val="Tekstpodstawowy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prowadząca działalność gospodarczą, która to działalność nie jest w stanie likwidacji lub upadłości oraz nie posiadająca zaległości w opłatach </w:t>
      </w:r>
      <w:proofErr w:type="spellStart"/>
      <w:r>
        <w:rPr>
          <w:sz w:val="22"/>
          <w:szCs w:val="22"/>
        </w:rPr>
        <w:t>administracyjno</w:t>
      </w:r>
      <w:proofErr w:type="spellEnd"/>
      <w:r>
        <w:rPr>
          <w:sz w:val="22"/>
          <w:szCs w:val="22"/>
        </w:rPr>
        <w:t xml:space="preserve"> - skarbowych wynikających z prowadzonej działalności (z wyłączeniem osób fizycznych prowadzących działalność gospodarczą, rozliczających się z podatku dochodowego w formie karty podatkowej oraz w formie ryczałtu od przychodów ewidencjonowanych), wobec której nie jest prowadzone postępowanie egzekucyjne,</w:t>
      </w:r>
    </w:p>
    <w:p w:rsidR="00D42F3B" w:rsidRDefault="003B17C2">
      <w:pPr>
        <w:pStyle w:val="Tekstpodstawowy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emeryci lub renciści (posiadający stałe świadczenia), nieobjęci jako dłużnicy postępowaniem egzekucyjnym,</w:t>
      </w:r>
    </w:p>
    <w:p w:rsidR="00D42F3B" w:rsidRDefault="003B17C2">
      <w:pPr>
        <w:pStyle w:val="Tekstpodstawowy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wieku do 70 lat,</w:t>
      </w:r>
    </w:p>
    <w:p w:rsidR="00D42F3B" w:rsidRDefault="003B17C2">
      <w:pPr>
        <w:pStyle w:val="Tekstpodstawowy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zameldowana i zamieszkująca w Polsce.</w:t>
      </w:r>
    </w:p>
    <w:p w:rsidR="00D42F3B" w:rsidRDefault="003B17C2">
      <w:pPr>
        <w:pStyle w:val="Tekstpodstawowy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Poręczenie jako zabezpieczenie winno być dokonane przez 2 osoby, których stałe dochody miesięczne wynoszą nie mniej niż </w:t>
      </w:r>
      <w:r>
        <w:rPr>
          <w:b/>
          <w:bCs/>
          <w:i/>
          <w:iCs/>
          <w:sz w:val="22"/>
          <w:szCs w:val="22"/>
        </w:rPr>
        <w:t>2.300,00</w:t>
      </w:r>
      <w:r>
        <w:rPr>
          <w:sz w:val="22"/>
          <w:szCs w:val="22"/>
        </w:rPr>
        <w:t xml:space="preserve"> zł brutto dla każdej z nich lub 1 osobę ze stałym miesięcznym dochodem brutto nie mniejszym niż </w:t>
      </w:r>
      <w:r>
        <w:rPr>
          <w:b/>
          <w:bCs/>
          <w:i/>
          <w:iCs/>
          <w:sz w:val="22"/>
          <w:szCs w:val="22"/>
        </w:rPr>
        <w:t>4.600,00</w:t>
      </w:r>
      <w:r>
        <w:rPr>
          <w:sz w:val="22"/>
          <w:szCs w:val="22"/>
        </w:rPr>
        <w:t xml:space="preserve"> zł.</w:t>
      </w:r>
    </w:p>
    <w:p w:rsidR="00D42F3B" w:rsidRDefault="003B17C2">
      <w:pPr>
        <w:pStyle w:val="Tekstpodstawowy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Niezbędnym elementem zabezpieczenia w formie poręczenia lub weksla </w:t>
      </w:r>
      <w:r>
        <w:rPr>
          <w:i/>
          <w:iCs/>
          <w:sz w:val="22"/>
          <w:szCs w:val="22"/>
        </w:rPr>
        <w:t>in blanco</w:t>
      </w:r>
      <w:r>
        <w:rPr>
          <w:sz w:val="22"/>
          <w:szCs w:val="22"/>
        </w:rPr>
        <w:t xml:space="preserve"> z poręczeniem jest akceptacja małżonka wnioskodawcy i małżonków poręczycieli złożona na piśmie w obecności upoważnionego pracownika urzędu.</w:t>
      </w: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Ostateczną decyzję o akceptacji wskazanego zabezpieczenia podejmuje Dyrektor Powiatowego Urzędu Pracy dla Miasta Torunia.</w:t>
      </w: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Opłaty związane z ustanowieniem zabezpieczenia pokrywane są przez podmiot ubiegający się o refundację.</w:t>
      </w:r>
    </w:p>
    <w:p w:rsidR="00D42F3B" w:rsidRDefault="00D42F3B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D42F3B" w:rsidRDefault="003B17C2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 Postanowienia końcowe</w:t>
      </w:r>
    </w:p>
    <w:p w:rsidR="00D42F3B" w:rsidRDefault="003B17C2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§10</w:t>
      </w:r>
    </w:p>
    <w:p w:rsidR="00D42F3B" w:rsidRDefault="003B17C2">
      <w:pPr>
        <w:pStyle w:val="Tekstpodstawowy"/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Rozliczenie poniesionych kosztów i udokumentowanych przez podmiot kosztów wyposażenia lub doposażenia stanowiska pracy dokonywane jest </w:t>
      </w:r>
      <w:r>
        <w:rPr>
          <w:sz w:val="22"/>
          <w:szCs w:val="22"/>
          <w:u w:val="single"/>
        </w:rPr>
        <w:t>w kwocie brutto</w:t>
      </w:r>
      <w:r>
        <w:rPr>
          <w:b/>
          <w:bCs/>
          <w:sz w:val="22"/>
          <w:szCs w:val="22"/>
        </w:rPr>
        <w:t>.</w:t>
      </w:r>
    </w:p>
    <w:p w:rsidR="00D42F3B" w:rsidRDefault="00D42F3B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D42F3B" w:rsidRDefault="003B17C2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§11</w:t>
      </w:r>
    </w:p>
    <w:p w:rsidR="00D42F3B" w:rsidRDefault="003B17C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Powiatowy Urząd Pracy nie ponosi odpowiedzialności za koszty poniesione przez wnioskodawców w przypadku </w:t>
      </w:r>
      <w:proofErr w:type="spellStart"/>
      <w:r>
        <w:rPr>
          <w:sz w:val="22"/>
          <w:szCs w:val="22"/>
        </w:rPr>
        <w:t>niezawarcia</w:t>
      </w:r>
      <w:proofErr w:type="spellEnd"/>
      <w:r>
        <w:rPr>
          <w:sz w:val="22"/>
          <w:szCs w:val="22"/>
        </w:rPr>
        <w:t xml:space="preserve"> umowy, o której mowa w § 6 ust. 2 i 3 Umowy.</w:t>
      </w:r>
    </w:p>
    <w:p w:rsidR="00D42F3B" w:rsidRDefault="00D42F3B">
      <w:pPr>
        <w:spacing w:line="276" w:lineRule="auto"/>
        <w:ind w:left="284" w:hanging="284"/>
        <w:jc w:val="both"/>
        <w:rPr>
          <w:sz w:val="22"/>
          <w:szCs w:val="22"/>
        </w:rPr>
      </w:pPr>
    </w:p>
    <w:p w:rsidR="00D42F3B" w:rsidRDefault="003B17C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:rsidR="00D42F3B" w:rsidRDefault="00D42F3B">
      <w:pPr>
        <w:spacing w:line="276" w:lineRule="auto"/>
        <w:jc w:val="center"/>
        <w:rPr>
          <w:sz w:val="22"/>
          <w:szCs w:val="22"/>
        </w:rPr>
      </w:pPr>
    </w:p>
    <w:p w:rsidR="00D42F3B" w:rsidRDefault="003B17C2">
      <w:pPr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Starosta ma prawo dokonywać u Podmiotu, któremu zrefundowano koszty wyposażenia i doposażenia stanowiska pracy kontroli i oceny dotrzymania warunków zawartej umowy.</w:t>
      </w:r>
    </w:p>
    <w:p w:rsidR="00D42F3B" w:rsidRDefault="003B17C2">
      <w:pPr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 udzielaniu refundacji kosztów wyposażenia i doposażenia stanowiska pracy dla skierowanego Bezrobotnego, w szczególnie uzasadnionych przypadkach Starosta może podjąć decyzję o odstępstwie od postanowień zawartych w niniejszym Regulaminie.</w:t>
      </w:r>
    </w:p>
    <w:p w:rsidR="00D42F3B" w:rsidRDefault="003B17C2">
      <w:pPr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Wszelkie zmiany i uzupełnienia warunków umowy mogą być dokonane na wniosek po uzgodnieniu ze Starostą w drodze aneksu do umowy.</w:t>
      </w:r>
    </w:p>
    <w:p w:rsidR="00D42F3B" w:rsidRDefault="00D42F3B">
      <w:pPr>
        <w:spacing w:line="276" w:lineRule="auto"/>
        <w:rPr>
          <w:sz w:val="22"/>
          <w:szCs w:val="22"/>
        </w:rPr>
      </w:pPr>
    </w:p>
    <w:p w:rsidR="00D42F3B" w:rsidRDefault="003B17C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§13</w:t>
      </w:r>
    </w:p>
    <w:p w:rsidR="00D42F3B" w:rsidRDefault="00D42F3B">
      <w:pPr>
        <w:spacing w:line="276" w:lineRule="auto"/>
        <w:jc w:val="center"/>
        <w:rPr>
          <w:sz w:val="22"/>
          <w:szCs w:val="22"/>
        </w:rPr>
      </w:pPr>
    </w:p>
    <w:p w:rsidR="00D42F3B" w:rsidRDefault="003B17C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Regulamin wchodzi w życie dnia </w:t>
      </w:r>
      <w:r w:rsidR="00112C66" w:rsidRPr="00112C66">
        <w:rPr>
          <w:color w:val="auto"/>
          <w:sz w:val="22"/>
          <w:szCs w:val="22"/>
        </w:rPr>
        <w:t>1 sierpnia</w:t>
      </w:r>
      <w:r w:rsidRPr="00112C66">
        <w:rPr>
          <w:color w:val="auto"/>
          <w:sz w:val="22"/>
          <w:szCs w:val="22"/>
        </w:rPr>
        <w:t xml:space="preserve"> 2017 </w:t>
      </w:r>
      <w:r>
        <w:rPr>
          <w:sz w:val="22"/>
          <w:szCs w:val="22"/>
        </w:rPr>
        <w:t xml:space="preserve">roku i obowiązuje do czasu wydania nowego </w:t>
      </w:r>
      <w:r w:rsidRPr="003B17C2">
        <w:rPr>
          <w:color w:val="auto"/>
          <w:sz w:val="22"/>
          <w:szCs w:val="22"/>
        </w:rPr>
        <w:t>Rozporządzenia.</w:t>
      </w:r>
    </w:p>
    <w:p w:rsidR="00D42F3B" w:rsidRDefault="00D42F3B">
      <w:pPr>
        <w:spacing w:line="276" w:lineRule="auto"/>
        <w:jc w:val="both"/>
        <w:rPr>
          <w:sz w:val="22"/>
          <w:szCs w:val="22"/>
        </w:rPr>
      </w:pPr>
    </w:p>
    <w:p w:rsidR="00D42F3B" w:rsidRDefault="00D42F3B">
      <w:pPr>
        <w:spacing w:line="276" w:lineRule="auto"/>
        <w:jc w:val="both"/>
        <w:rPr>
          <w:sz w:val="22"/>
          <w:szCs w:val="22"/>
        </w:rPr>
      </w:pPr>
    </w:p>
    <w:p w:rsidR="00D42F3B" w:rsidRDefault="003B17C2">
      <w:pPr>
        <w:pStyle w:val="Tekstpodstawowywcity"/>
        <w:spacing w:line="276" w:lineRule="auto"/>
        <w:ind w:left="5672"/>
        <w:rPr>
          <w:sz w:val="22"/>
          <w:szCs w:val="22"/>
        </w:rPr>
      </w:pPr>
      <w:r>
        <w:rPr>
          <w:sz w:val="22"/>
          <w:szCs w:val="22"/>
        </w:rPr>
        <w:t xml:space="preserve">                       Dyrektor </w:t>
      </w:r>
    </w:p>
    <w:p w:rsidR="00D42F3B" w:rsidRDefault="003B17C2">
      <w:pPr>
        <w:pStyle w:val="Tekstpodstawowywcit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Powiatowego Urzędu Pracy </w:t>
      </w:r>
    </w:p>
    <w:p w:rsidR="00D42F3B" w:rsidRPr="00112C66" w:rsidRDefault="003B17C2">
      <w:pPr>
        <w:pStyle w:val="Tekstpodstawowywcity"/>
        <w:spacing w:line="276" w:lineRule="auto"/>
        <w:rPr>
          <w:color w:val="auto"/>
          <w:sz w:val="22"/>
          <w:szCs w:val="22"/>
        </w:rPr>
      </w:pPr>
      <w:r w:rsidRPr="00112C66">
        <w:rPr>
          <w:color w:val="auto"/>
          <w:sz w:val="22"/>
          <w:szCs w:val="22"/>
        </w:rPr>
        <w:t xml:space="preserve">                                                                                                                   dla Miasta Torunia</w:t>
      </w:r>
    </w:p>
    <w:p w:rsidR="00D42F3B" w:rsidRPr="00112C66" w:rsidRDefault="003B17C2">
      <w:pPr>
        <w:pStyle w:val="Tekstpodstawowywcity"/>
        <w:spacing w:line="276" w:lineRule="auto"/>
        <w:ind w:left="0"/>
        <w:rPr>
          <w:color w:val="auto"/>
        </w:rPr>
      </w:pPr>
      <w:r w:rsidRPr="00112C66">
        <w:rPr>
          <w:color w:val="auto"/>
          <w:sz w:val="22"/>
          <w:szCs w:val="22"/>
        </w:rPr>
        <w:t xml:space="preserve">Toruń, dnia </w:t>
      </w:r>
      <w:r w:rsidR="00112C66">
        <w:rPr>
          <w:color w:val="auto"/>
          <w:sz w:val="22"/>
          <w:szCs w:val="22"/>
        </w:rPr>
        <w:t>31.07</w:t>
      </w:r>
      <w:r w:rsidRPr="00112C66">
        <w:rPr>
          <w:color w:val="auto"/>
          <w:sz w:val="22"/>
          <w:szCs w:val="22"/>
        </w:rPr>
        <w:t>. 2017r.</w:t>
      </w:r>
    </w:p>
    <w:sectPr w:rsidR="00D42F3B" w:rsidRPr="00112C6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8D" w:rsidRDefault="000C348D">
      <w:r>
        <w:separator/>
      </w:r>
    </w:p>
  </w:endnote>
  <w:endnote w:type="continuationSeparator" w:id="0">
    <w:p w:rsidR="000C348D" w:rsidRDefault="000C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3B" w:rsidRDefault="00D42F3B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8D" w:rsidRDefault="000C348D">
      <w:r>
        <w:separator/>
      </w:r>
    </w:p>
  </w:footnote>
  <w:footnote w:type="continuationSeparator" w:id="0">
    <w:p w:rsidR="000C348D" w:rsidRDefault="000C3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3B" w:rsidRDefault="003B17C2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911" cy="395734"/>
          <wp:effectExtent l="0" t="0" r="0" b="0"/>
          <wp:docPr id="1073741825" name="officeArt object" descr="\\platnik\udostepnione\home\aklufczynska\Pulpit\RPO\Promocja\czarno biał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zarno biały.jpeg" descr="\\platnik\udostepnione\home\aklufczynska\Pulpit\RPO\Promocja\czarno biały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395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D22"/>
    <w:multiLevelType w:val="hybridMultilevel"/>
    <w:tmpl w:val="E30CBF9E"/>
    <w:styleLink w:val="Zaimportowanystyl8"/>
    <w:lvl w:ilvl="0" w:tplc="C6F8A26A">
      <w:start w:val="1"/>
      <w:numFmt w:val="lowerLetter"/>
      <w:lvlText w:val="%1)"/>
      <w:lvlJc w:val="left"/>
      <w:pPr>
        <w:tabs>
          <w:tab w:val="num" w:pos="851"/>
        </w:tabs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966214">
      <w:start w:val="1"/>
      <w:numFmt w:val="lowerLetter"/>
      <w:lvlText w:val="%2."/>
      <w:lvlJc w:val="left"/>
      <w:pPr>
        <w:tabs>
          <w:tab w:val="left" w:pos="851"/>
          <w:tab w:val="num" w:pos="1416"/>
        </w:tabs>
        <w:ind w:left="1427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3075A4">
      <w:start w:val="1"/>
      <w:numFmt w:val="lowerRoman"/>
      <w:suff w:val="nothing"/>
      <w:lvlText w:val="%3."/>
      <w:lvlJc w:val="left"/>
      <w:pPr>
        <w:tabs>
          <w:tab w:val="left" w:pos="851"/>
        </w:tabs>
        <w:ind w:left="2135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6597E">
      <w:start w:val="1"/>
      <w:numFmt w:val="decimal"/>
      <w:lvlText w:val="%4."/>
      <w:lvlJc w:val="left"/>
      <w:pPr>
        <w:tabs>
          <w:tab w:val="left" w:pos="851"/>
          <w:tab w:val="num" w:pos="2832"/>
        </w:tabs>
        <w:ind w:left="2843" w:hanging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04A41E">
      <w:start w:val="1"/>
      <w:numFmt w:val="lowerLetter"/>
      <w:lvlText w:val="%5."/>
      <w:lvlJc w:val="left"/>
      <w:pPr>
        <w:tabs>
          <w:tab w:val="left" w:pos="851"/>
          <w:tab w:val="num" w:pos="3540"/>
        </w:tabs>
        <w:ind w:left="3551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944B0A">
      <w:start w:val="1"/>
      <w:numFmt w:val="lowerRoman"/>
      <w:lvlText w:val="%6."/>
      <w:lvlJc w:val="left"/>
      <w:pPr>
        <w:tabs>
          <w:tab w:val="left" w:pos="851"/>
          <w:tab w:val="num" w:pos="4462"/>
        </w:tabs>
        <w:ind w:left="4473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FAF4EC">
      <w:start w:val="1"/>
      <w:numFmt w:val="decimal"/>
      <w:lvlText w:val="%7."/>
      <w:lvlJc w:val="left"/>
      <w:pPr>
        <w:tabs>
          <w:tab w:val="left" w:pos="851"/>
          <w:tab w:val="num" w:pos="4956"/>
        </w:tabs>
        <w:ind w:left="4967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9075BC">
      <w:start w:val="1"/>
      <w:numFmt w:val="lowerLetter"/>
      <w:lvlText w:val="%8."/>
      <w:lvlJc w:val="left"/>
      <w:pPr>
        <w:tabs>
          <w:tab w:val="left" w:pos="851"/>
          <w:tab w:val="num" w:pos="5664"/>
        </w:tabs>
        <w:ind w:left="5675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B438BE">
      <w:start w:val="1"/>
      <w:numFmt w:val="lowerRoman"/>
      <w:lvlText w:val="%9."/>
      <w:lvlJc w:val="left"/>
      <w:pPr>
        <w:tabs>
          <w:tab w:val="left" w:pos="851"/>
          <w:tab w:val="num" w:pos="6622"/>
        </w:tabs>
        <w:ind w:left="6633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76B336A"/>
    <w:multiLevelType w:val="hybridMultilevel"/>
    <w:tmpl w:val="5E10DFFA"/>
    <w:numStyleLink w:val="Zaimportowanystyl10"/>
  </w:abstractNum>
  <w:abstractNum w:abstractNumId="2">
    <w:nsid w:val="0D952FD1"/>
    <w:multiLevelType w:val="hybridMultilevel"/>
    <w:tmpl w:val="6F9E5BD0"/>
    <w:numStyleLink w:val="Zaimportowanystyl15"/>
  </w:abstractNum>
  <w:abstractNum w:abstractNumId="3">
    <w:nsid w:val="10C0479F"/>
    <w:multiLevelType w:val="hybridMultilevel"/>
    <w:tmpl w:val="E42E4A32"/>
    <w:styleLink w:val="Zaimportowanystyl2"/>
    <w:lvl w:ilvl="0" w:tplc="C78E4838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286ECE">
      <w:start w:val="1"/>
      <w:numFmt w:val="decimal"/>
      <w:lvlText w:val="%2."/>
      <w:lvlJc w:val="left"/>
      <w:pPr>
        <w:tabs>
          <w:tab w:val="num" w:pos="1440"/>
        </w:tabs>
        <w:ind w:left="181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EC62A8">
      <w:start w:val="1"/>
      <w:numFmt w:val="decimal"/>
      <w:lvlText w:val="%3."/>
      <w:lvlJc w:val="left"/>
      <w:pPr>
        <w:tabs>
          <w:tab w:val="num" w:pos="2160"/>
        </w:tabs>
        <w:ind w:left="253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CE4DD4">
      <w:start w:val="1"/>
      <w:numFmt w:val="decimal"/>
      <w:lvlText w:val="%4."/>
      <w:lvlJc w:val="left"/>
      <w:pPr>
        <w:tabs>
          <w:tab w:val="num" w:pos="2880"/>
        </w:tabs>
        <w:ind w:left="325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7605FE">
      <w:start w:val="1"/>
      <w:numFmt w:val="decimal"/>
      <w:lvlText w:val="%5."/>
      <w:lvlJc w:val="left"/>
      <w:pPr>
        <w:tabs>
          <w:tab w:val="num" w:pos="3600"/>
        </w:tabs>
        <w:ind w:left="397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CF83E">
      <w:start w:val="1"/>
      <w:numFmt w:val="decimal"/>
      <w:lvlText w:val="%6."/>
      <w:lvlJc w:val="left"/>
      <w:pPr>
        <w:tabs>
          <w:tab w:val="num" w:pos="4320"/>
        </w:tabs>
        <w:ind w:left="469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27AEC">
      <w:start w:val="1"/>
      <w:numFmt w:val="decimal"/>
      <w:lvlText w:val="%7."/>
      <w:lvlJc w:val="left"/>
      <w:pPr>
        <w:tabs>
          <w:tab w:val="num" w:pos="5040"/>
        </w:tabs>
        <w:ind w:left="541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780E30">
      <w:start w:val="1"/>
      <w:numFmt w:val="decimal"/>
      <w:lvlText w:val="%8."/>
      <w:lvlJc w:val="left"/>
      <w:pPr>
        <w:tabs>
          <w:tab w:val="num" w:pos="5760"/>
        </w:tabs>
        <w:ind w:left="613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9A52BC">
      <w:start w:val="1"/>
      <w:numFmt w:val="decimal"/>
      <w:lvlText w:val="%9."/>
      <w:lvlJc w:val="left"/>
      <w:pPr>
        <w:tabs>
          <w:tab w:val="num" w:pos="6480"/>
        </w:tabs>
        <w:ind w:left="685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1E413B4"/>
    <w:multiLevelType w:val="hybridMultilevel"/>
    <w:tmpl w:val="39420ED4"/>
    <w:styleLink w:val="Zaimportowanystyl17"/>
    <w:lvl w:ilvl="0" w:tplc="5DA4CDB6">
      <w:start w:val="1"/>
      <w:numFmt w:val="decimal"/>
      <w:lvlText w:val="%1."/>
      <w:lvlJc w:val="left"/>
      <w:pPr>
        <w:tabs>
          <w:tab w:val="left" w:pos="375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364664">
      <w:start w:val="1"/>
      <w:numFmt w:val="decimal"/>
      <w:lvlText w:val="%2."/>
      <w:lvlJc w:val="left"/>
      <w:pPr>
        <w:tabs>
          <w:tab w:val="left" w:pos="284"/>
          <w:tab w:val="left" w:pos="375"/>
        </w:tabs>
        <w:ind w:left="1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52940A">
      <w:start w:val="1"/>
      <w:numFmt w:val="decimal"/>
      <w:lvlText w:val="%3."/>
      <w:lvlJc w:val="left"/>
      <w:pPr>
        <w:tabs>
          <w:tab w:val="left" w:pos="284"/>
          <w:tab w:val="left" w:pos="375"/>
        </w:tabs>
        <w:ind w:left="2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0CEFA4">
      <w:start w:val="1"/>
      <w:numFmt w:val="decimal"/>
      <w:lvlText w:val="%4."/>
      <w:lvlJc w:val="left"/>
      <w:pPr>
        <w:tabs>
          <w:tab w:val="left" w:pos="284"/>
          <w:tab w:val="left" w:pos="375"/>
        </w:tabs>
        <w:ind w:left="2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0AFE22">
      <w:start w:val="1"/>
      <w:numFmt w:val="decimal"/>
      <w:lvlText w:val="%5."/>
      <w:lvlJc w:val="left"/>
      <w:pPr>
        <w:tabs>
          <w:tab w:val="left" w:pos="284"/>
          <w:tab w:val="left" w:pos="375"/>
        </w:tabs>
        <w:ind w:left="35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1EF604">
      <w:start w:val="1"/>
      <w:numFmt w:val="decimal"/>
      <w:lvlText w:val="%6."/>
      <w:lvlJc w:val="left"/>
      <w:pPr>
        <w:tabs>
          <w:tab w:val="left" w:pos="284"/>
          <w:tab w:val="left" w:pos="375"/>
        </w:tabs>
        <w:ind w:left="4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A6FFE6">
      <w:start w:val="1"/>
      <w:numFmt w:val="decimal"/>
      <w:lvlText w:val="%7."/>
      <w:lvlJc w:val="left"/>
      <w:pPr>
        <w:tabs>
          <w:tab w:val="left" w:pos="284"/>
          <w:tab w:val="left" w:pos="375"/>
        </w:tabs>
        <w:ind w:left="4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885BCE">
      <w:start w:val="1"/>
      <w:numFmt w:val="decimal"/>
      <w:lvlText w:val="%8."/>
      <w:lvlJc w:val="left"/>
      <w:pPr>
        <w:tabs>
          <w:tab w:val="left" w:pos="284"/>
          <w:tab w:val="left" w:pos="375"/>
        </w:tabs>
        <w:ind w:left="56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CA93D0">
      <w:start w:val="1"/>
      <w:numFmt w:val="decimal"/>
      <w:lvlText w:val="%9."/>
      <w:lvlJc w:val="left"/>
      <w:pPr>
        <w:tabs>
          <w:tab w:val="left" w:pos="284"/>
          <w:tab w:val="left" w:pos="375"/>
        </w:tabs>
        <w:ind w:left="6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3735858"/>
    <w:multiLevelType w:val="hybridMultilevel"/>
    <w:tmpl w:val="E30CBF9E"/>
    <w:numStyleLink w:val="Zaimportowanystyl8"/>
  </w:abstractNum>
  <w:abstractNum w:abstractNumId="6">
    <w:nsid w:val="1B7A5CB4"/>
    <w:multiLevelType w:val="hybridMultilevel"/>
    <w:tmpl w:val="E5D0E928"/>
    <w:numStyleLink w:val="Zaimportowanystyl9"/>
  </w:abstractNum>
  <w:abstractNum w:abstractNumId="7">
    <w:nsid w:val="22CE647A"/>
    <w:multiLevelType w:val="hybridMultilevel"/>
    <w:tmpl w:val="E42E4A32"/>
    <w:numStyleLink w:val="Zaimportowanystyl2"/>
  </w:abstractNum>
  <w:abstractNum w:abstractNumId="8">
    <w:nsid w:val="26EC59A4"/>
    <w:multiLevelType w:val="hybridMultilevel"/>
    <w:tmpl w:val="39420ED4"/>
    <w:numStyleLink w:val="Zaimportowanystyl17"/>
  </w:abstractNum>
  <w:abstractNum w:abstractNumId="9">
    <w:nsid w:val="273E2174"/>
    <w:multiLevelType w:val="hybridMultilevel"/>
    <w:tmpl w:val="A984CA32"/>
    <w:numStyleLink w:val="Zaimportowanystyl3"/>
  </w:abstractNum>
  <w:abstractNum w:abstractNumId="10">
    <w:nsid w:val="27C14CD8"/>
    <w:multiLevelType w:val="hybridMultilevel"/>
    <w:tmpl w:val="288274D2"/>
    <w:numStyleLink w:val="Zaimportowanystyl4"/>
  </w:abstractNum>
  <w:abstractNum w:abstractNumId="11">
    <w:nsid w:val="27E06692"/>
    <w:multiLevelType w:val="hybridMultilevel"/>
    <w:tmpl w:val="5E10DFFA"/>
    <w:styleLink w:val="Zaimportowanystyl10"/>
    <w:lvl w:ilvl="0" w:tplc="1F124710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A249DE">
      <w:start w:val="1"/>
      <w:numFmt w:val="decimal"/>
      <w:lvlText w:val="%2."/>
      <w:lvlJc w:val="left"/>
      <w:pPr>
        <w:ind w:left="144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F431A8">
      <w:start w:val="1"/>
      <w:numFmt w:val="decimal"/>
      <w:lvlText w:val="%3."/>
      <w:lvlJc w:val="left"/>
      <w:pPr>
        <w:ind w:left="216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B6C65A">
      <w:start w:val="1"/>
      <w:numFmt w:val="decimal"/>
      <w:lvlText w:val="%4."/>
      <w:lvlJc w:val="left"/>
      <w:pPr>
        <w:ind w:left="288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A1548">
      <w:start w:val="1"/>
      <w:numFmt w:val="decimal"/>
      <w:lvlText w:val="%5."/>
      <w:lvlJc w:val="left"/>
      <w:pPr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AA1F8A">
      <w:start w:val="1"/>
      <w:numFmt w:val="decimal"/>
      <w:lvlText w:val="%6."/>
      <w:lvlJc w:val="left"/>
      <w:pPr>
        <w:ind w:left="432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E423A0">
      <w:start w:val="1"/>
      <w:numFmt w:val="decimal"/>
      <w:lvlText w:val="%7."/>
      <w:lvlJc w:val="left"/>
      <w:pPr>
        <w:ind w:left="504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8AD018">
      <w:start w:val="1"/>
      <w:numFmt w:val="decimal"/>
      <w:lvlText w:val="%8."/>
      <w:lvlJc w:val="left"/>
      <w:pPr>
        <w:ind w:left="576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3E4F18">
      <w:start w:val="1"/>
      <w:numFmt w:val="decimal"/>
      <w:lvlText w:val="%9."/>
      <w:lvlJc w:val="left"/>
      <w:pPr>
        <w:ind w:left="648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F963E59"/>
    <w:multiLevelType w:val="hybridMultilevel"/>
    <w:tmpl w:val="22E0393C"/>
    <w:styleLink w:val="Zaimportowanystyl6"/>
    <w:lvl w:ilvl="0" w:tplc="44283038">
      <w:start w:val="1"/>
      <w:numFmt w:val="decimal"/>
      <w:lvlText w:val="%1."/>
      <w:lvlJc w:val="left"/>
      <w:pPr>
        <w:ind w:left="50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447C6">
      <w:start w:val="1"/>
      <w:numFmt w:val="decimal"/>
      <w:lvlText w:val="%2."/>
      <w:lvlJc w:val="left"/>
      <w:pPr>
        <w:tabs>
          <w:tab w:val="left" w:pos="502"/>
        </w:tabs>
        <w:ind w:left="144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907984">
      <w:start w:val="1"/>
      <w:numFmt w:val="decimal"/>
      <w:lvlText w:val="%3."/>
      <w:lvlJc w:val="left"/>
      <w:pPr>
        <w:tabs>
          <w:tab w:val="left" w:pos="502"/>
        </w:tabs>
        <w:ind w:left="216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0ED83C">
      <w:start w:val="1"/>
      <w:numFmt w:val="decimal"/>
      <w:lvlText w:val="%4."/>
      <w:lvlJc w:val="left"/>
      <w:pPr>
        <w:tabs>
          <w:tab w:val="left" w:pos="502"/>
        </w:tabs>
        <w:ind w:left="288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8CBBAC">
      <w:start w:val="1"/>
      <w:numFmt w:val="decimal"/>
      <w:lvlText w:val="%5."/>
      <w:lvlJc w:val="left"/>
      <w:pPr>
        <w:tabs>
          <w:tab w:val="left" w:pos="502"/>
        </w:tabs>
        <w:ind w:left="360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7A9FAA">
      <w:start w:val="1"/>
      <w:numFmt w:val="decimal"/>
      <w:lvlText w:val="%6."/>
      <w:lvlJc w:val="left"/>
      <w:pPr>
        <w:tabs>
          <w:tab w:val="left" w:pos="502"/>
        </w:tabs>
        <w:ind w:left="432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6A584">
      <w:start w:val="1"/>
      <w:numFmt w:val="decimal"/>
      <w:lvlText w:val="%7."/>
      <w:lvlJc w:val="left"/>
      <w:pPr>
        <w:tabs>
          <w:tab w:val="left" w:pos="502"/>
        </w:tabs>
        <w:ind w:left="504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2E2B3A">
      <w:start w:val="1"/>
      <w:numFmt w:val="decimal"/>
      <w:lvlText w:val="%8."/>
      <w:lvlJc w:val="left"/>
      <w:pPr>
        <w:tabs>
          <w:tab w:val="left" w:pos="502"/>
        </w:tabs>
        <w:ind w:left="576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2828E2">
      <w:start w:val="1"/>
      <w:numFmt w:val="decimal"/>
      <w:lvlText w:val="%9."/>
      <w:lvlJc w:val="left"/>
      <w:pPr>
        <w:tabs>
          <w:tab w:val="left" w:pos="502"/>
        </w:tabs>
        <w:ind w:left="648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39C2C9C"/>
    <w:multiLevelType w:val="hybridMultilevel"/>
    <w:tmpl w:val="66A8DBEA"/>
    <w:numStyleLink w:val="Zaimportowanystyl14"/>
  </w:abstractNum>
  <w:abstractNum w:abstractNumId="14">
    <w:nsid w:val="36163386"/>
    <w:multiLevelType w:val="hybridMultilevel"/>
    <w:tmpl w:val="AD480DB8"/>
    <w:styleLink w:val="Zaimportowanystyl13"/>
    <w:lvl w:ilvl="0" w:tplc="D0B8D812">
      <w:start w:val="1"/>
      <w:numFmt w:val="decimal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F4DF4C">
      <w:start w:val="1"/>
      <w:numFmt w:val="decimal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DCA22C">
      <w:start w:val="1"/>
      <w:numFmt w:val="decimal"/>
      <w:lvlText w:val="%3."/>
      <w:lvlJc w:val="left"/>
      <w:pPr>
        <w:ind w:left="21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A2A5AE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66847A">
      <w:start w:val="1"/>
      <w:numFmt w:val="decimal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181DE4">
      <w:start w:val="1"/>
      <w:numFmt w:val="decimal"/>
      <w:lvlText w:val="%6."/>
      <w:lvlJc w:val="left"/>
      <w:pPr>
        <w:ind w:left="43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D02358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248742">
      <w:start w:val="1"/>
      <w:numFmt w:val="decimal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FEEA3A">
      <w:start w:val="1"/>
      <w:numFmt w:val="decimal"/>
      <w:lvlText w:val="%9."/>
      <w:lvlJc w:val="left"/>
      <w:pPr>
        <w:ind w:left="6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EF32562"/>
    <w:multiLevelType w:val="hybridMultilevel"/>
    <w:tmpl w:val="A984CA32"/>
    <w:styleLink w:val="Zaimportowanystyl3"/>
    <w:lvl w:ilvl="0" w:tplc="71FE9CF6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FAE7CA">
      <w:start w:val="1"/>
      <w:numFmt w:val="decimal"/>
      <w:lvlText w:val="%2."/>
      <w:lvlJc w:val="left"/>
      <w:pPr>
        <w:tabs>
          <w:tab w:val="left" w:pos="426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7AD76A">
      <w:start w:val="1"/>
      <w:numFmt w:val="decimal"/>
      <w:lvlText w:val="%3."/>
      <w:lvlJc w:val="left"/>
      <w:pPr>
        <w:tabs>
          <w:tab w:val="left" w:pos="426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FA8FCA">
      <w:start w:val="1"/>
      <w:numFmt w:val="decimal"/>
      <w:lvlText w:val="%4."/>
      <w:lvlJc w:val="left"/>
      <w:pPr>
        <w:tabs>
          <w:tab w:val="left" w:pos="426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2AC924">
      <w:start w:val="1"/>
      <w:numFmt w:val="decimal"/>
      <w:lvlText w:val="%5."/>
      <w:lvlJc w:val="left"/>
      <w:pPr>
        <w:tabs>
          <w:tab w:val="left" w:pos="426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70279C">
      <w:start w:val="1"/>
      <w:numFmt w:val="decimal"/>
      <w:lvlText w:val="%6."/>
      <w:lvlJc w:val="left"/>
      <w:pPr>
        <w:tabs>
          <w:tab w:val="left" w:pos="426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96D512">
      <w:start w:val="1"/>
      <w:numFmt w:val="decimal"/>
      <w:lvlText w:val="%7."/>
      <w:lvlJc w:val="left"/>
      <w:pPr>
        <w:tabs>
          <w:tab w:val="left" w:pos="426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7CE52A">
      <w:start w:val="1"/>
      <w:numFmt w:val="decimal"/>
      <w:lvlText w:val="%8."/>
      <w:lvlJc w:val="left"/>
      <w:pPr>
        <w:tabs>
          <w:tab w:val="left" w:pos="426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5A1634">
      <w:start w:val="1"/>
      <w:numFmt w:val="decimal"/>
      <w:lvlText w:val="%9."/>
      <w:lvlJc w:val="left"/>
      <w:pPr>
        <w:tabs>
          <w:tab w:val="left" w:pos="426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0DE3672"/>
    <w:multiLevelType w:val="hybridMultilevel"/>
    <w:tmpl w:val="E5D0E928"/>
    <w:styleLink w:val="Zaimportowanystyl9"/>
    <w:lvl w:ilvl="0" w:tplc="54E668F2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923100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E004A">
      <w:start w:val="1"/>
      <w:numFmt w:val="decimal"/>
      <w:lvlText w:val="%3."/>
      <w:lvlJc w:val="left"/>
      <w:pPr>
        <w:tabs>
          <w:tab w:val="left" w:pos="284"/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0E0AB0">
      <w:start w:val="1"/>
      <w:numFmt w:val="decimal"/>
      <w:lvlText w:val="%4."/>
      <w:lvlJc w:val="left"/>
      <w:pPr>
        <w:tabs>
          <w:tab w:val="left" w:pos="284"/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42EAF8">
      <w:start w:val="1"/>
      <w:numFmt w:val="decimal"/>
      <w:lvlText w:val="%5."/>
      <w:lvlJc w:val="left"/>
      <w:pPr>
        <w:tabs>
          <w:tab w:val="left" w:pos="284"/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76C842">
      <w:start w:val="1"/>
      <w:numFmt w:val="decimal"/>
      <w:lvlText w:val="%6."/>
      <w:lvlJc w:val="left"/>
      <w:pPr>
        <w:tabs>
          <w:tab w:val="left" w:pos="284"/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3A4840">
      <w:start w:val="1"/>
      <w:numFmt w:val="decimal"/>
      <w:lvlText w:val="%7."/>
      <w:lvlJc w:val="left"/>
      <w:pPr>
        <w:tabs>
          <w:tab w:val="left" w:pos="284"/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429FE2">
      <w:start w:val="1"/>
      <w:numFmt w:val="decimal"/>
      <w:lvlText w:val="%8."/>
      <w:lvlJc w:val="left"/>
      <w:pPr>
        <w:tabs>
          <w:tab w:val="left" w:pos="284"/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669C7E">
      <w:start w:val="1"/>
      <w:numFmt w:val="decimal"/>
      <w:lvlText w:val="%9."/>
      <w:lvlJc w:val="left"/>
      <w:pPr>
        <w:tabs>
          <w:tab w:val="left" w:pos="284"/>
          <w:tab w:val="left" w:pos="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10238C3"/>
    <w:multiLevelType w:val="hybridMultilevel"/>
    <w:tmpl w:val="BA583946"/>
    <w:styleLink w:val="Zaimportowanystyl7"/>
    <w:lvl w:ilvl="0" w:tplc="97A4FC9A">
      <w:start w:val="1"/>
      <w:numFmt w:val="decimal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92E26A">
      <w:start w:val="1"/>
      <w:numFmt w:val="decimal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EB322">
      <w:start w:val="1"/>
      <w:numFmt w:val="decimal"/>
      <w:lvlText w:val="%3."/>
      <w:lvlJc w:val="left"/>
      <w:pPr>
        <w:ind w:left="21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8A21DA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8CE04">
      <w:start w:val="1"/>
      <w:numFmt w:val="decimal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74682C">
      <w:start w:val="1"/>
      <w:numFmt w:val="decimal"/>
      <w:lvlText w:val="%6."/>
      <w:lvlJc w:val="left"/>
      <w:pPr>
        <w:ind w:left="43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9526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B04B0A">
      <w:start w:val="1"/>
      <w:numFmt w:val="decimal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EA7C">
      <w:start w:val="1"/>
      <w:numFmt w:val="decimal"/>
      <w:lvlText w:val="%9."/>
      <w:lvlJc w:val="left"/>
      <w:pPr>
        <w:ind w:left="6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48742D0"/>
    <w:multiLevelType w:val="hybridMultilevel"/>
    <w:tmpl w:val="AE3CCB94"/>
    <w:styleLink w:val="Zaimportowanystyl5"/>
    <w:lvl w:ilvl="0" w:tplc="7F6A9E4C">
      <w:start w:val="1"/>
      <w:numFmt w:val="decimal"/>
      <w:lvlText w:val="%1."/>
      <w:lvlJc w:val="left"/>
      <w:pPr>
        <w:tabs>
          <w:tab w:val="left" w:pos="1440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C6C910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AA74F8">
      <w:start w:val="1"/>
      <w:numFmt w:val="lowerLetter"/>
      <w:lvlText w:val="%3)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FA6F86">
      <w:start w:val="1"/>
      <w:numFmt w:val="decimal"/>
      <w:lvlText w:val="%4."/>
      <w:lvlJc w:val="left"/>
      <w:pPr>
        <w:ind w:left="195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C80692">
      <w:start w:val="1"/>
      <w:numFmt w:val="decimal"/>
      <w:lvlText w:val="%5."/>
      <w:lvlJc w:val="left"/>
      <w:pPr>
        <w:tabs>
          <w:tab w:val="left" w:pos="1418"/>
        </w:tabs>
        <w:ind w:left="267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26EEC4">
      <w:start w:val="1"/>
      <w:numFmt w:val="decimal"/>
      <w:lvlText w:val="%6."/>
      <w:lvlJc w:val="left"/>
      <w:pPr>
        <w:tabs>
          <w:tab w:val="left" w:pos="1418"/>
        </w:tabs>
        <w:ind w:left="339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6629CE">
      <w:start w:val="1"/>
      <w:numFmt w:val="decimal"/>
      <w:lvlText w:val="%7."/>
      <w:lvlJc w:val="left"/>
      <w:pPr>
        <w:tabs>
          <w:tab w:val="left" w:pos="1418"/>
        </w:tabs>
        <w:ind w:left="411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4C6EFE">
      <w:start w:val="1"/>
      <w:numFmt w:val="decimal"/>
      <w:lvlText w:val="%8."/>
      <w:lvlJc w:val="left"/>
      <w:pPr>
        <w:tabs>
          <w:tab w:val="left" w:pos="1418"/>
        </w:tabs>
        <w:ind w:left="483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86A40">
      <w:start w:val="1"/>
      <w:numFmt w:val="decimal"/>
      <w:lvlText w:val="%9."/>
      <w:lvlJc w:val="left"/>
      <w:pPr>
        <w:tabs>
          <w:tab w:val="left" w:pos="1418"/>
        </w:tabs>
        <w:ind w:left="555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8367FD2"/>
    <w:multiLevelType w:val="hybridMultilevel"/>
    <w:tmpl w:val="22E0393C"/>
    <w:numStyleLink w:val="Zaimportowanystyl6"/>
  </w:abstractNum>
  <w:abstractNum w:abstractNumId="20">
    <w:nsid w:val="48E77E75"/>
    <w:multiLevelType w:val="hybridMultilevel"/>
    <w:tmpl w:val="38268984"/>
    <w:numStyleLink w:val="Zaimportowanystyl12"/>
  </w:abstractNum>
  <w:abstractNum w:abstractNumId="21">
    <w:nsid w:val="48F05219"/>
    <w:multiLevelType w:val="hybridMultilevel"/>
    <w:tmpl w:val="AD480DB8"/>
    <w:numStyleLink w:val="Zaimportowanystyl13"/>
  </w:abstractNum>
  <w:abstractNum w:abstractNumId="22">
    <w:nsid w:val="4D690830"/>
    <w:multiLevelType w:val="hybridMultilevel"/>
    <w:tmpl w:val="AE3CCB94"/>
    <w:numStyleLink w:val="Zaimportowanystyl5"/>
  </w:abstractNum>
  <w:abstractNum w:abstractNumId="23">
    <w:nsid w:val="532319E4"/>
    <w:multiLevelType w:val="hybridMultilevel"/>
    <w:tmpl w:val="E7CAB400"/>
    <w:styleLink w:val="Zaimportowanystyl1"/>
    <w:lvl w:ilvl="0" w:tplc="DAEC489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F4ED2E">
      <w:start w:val="1"/>
      <w:numFmt w:val="decimal"/>
      <w:lvlText w:val="%2)"/>
      <w:lvlJc w:val="left"/>
      <w:pPr>
        <w:tabs>
          <w:tab w:val="num" w:pos="1068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B0FAD8">
      <w:start w:val="1"/>
      <w:numFmt w:val="decimal"/>
      <w:lvlText w:val="%3)"/>
      <w:lvlJc w:val="left"/>
      <w:pPr>
        <w:tabs>
          <w:tab w:val="num" w:pos="1788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E404DE">
      <w:start w:val="1"/>
      <w:numFmt w:val="decimal"/>
      <w:lvlText w:val="%4)"/>
      <w:lvlJc w:val="left"/>
      <w:pPr>
        <w:tabs>
          <w:tab w:val="num" w:pos="2508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EEBF0">
      <w:start w:val="1"/>
      <w:numFmt w:val="decimal"/>
      <w:lvlText w:val="%5)"/>
      <w:lvlJc w:val="left"/>
      <w:pPr>
        <w:tabs>
          <w:tab w:val="num" w:pos="3228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66B3F0">
      <w:start w:val="1"/>
      <w:numFmt w:val="decimal"/>
      <w:lvlText w:val="%6)"/>
      <w:lvlJc w:val="left"/>
      <w:pPr>
        <w:tabs>
          <w:tab w:val="num" w:pos="3948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A61F9E">
      <w:start w:val="1"/>
      <w:numFmt w:val="decimal"/>
      <w:lvlText w:val="%7)"/>
      <w:lvlJc w:val="left"/>
      <w:pPr>
        <w:tabs>
          <w:tab w:val="num" w:pos="4668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CE4D18">
      <w:start w:val="1"/>
      <w:numFmt w:val="decimal"/>
      <w:lvlText w:val="%8)"/>
      <w:lvlJc w:val="left"/>
      <w:pPr>
        <w:tabs>
          <w:tab w:val="num" w:pos="5388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14C370">
      <w:start w:val="1"/>
      <w:numFmt w:val="decimal"/>
      <w:lvlText w:val="%9)"/>
      <w:lvlJc w:val="left"/>
      <w:pPr>
        <w:tabs>
          <w:tab w:val="num" w:pos="6108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8D9359A"/>
    <w:multiLevelType w:val="hybridMultilevel"/>
    <w:tmpl w:val="31A01C3A"/>
    <w:styleLink w:val="Zaimportowanystyl11"/>
    <w:lvl w:ilvl="0" w:tplc="42620A0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0E6CDC">
      <w:start w:val="1"/>
      <w:numFmt w:val="decimal"/>
      <w:lvlText w:val="%2."/>
      <w:lvlJc w:val="left"/>
      <w:pPr>
        <w:tabs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68A928">
      <w:start w:val="1"/>
      <w:numFmt w:val="decimal"/>
      <w:lvlText w:val="%3."/>
      <w:lvlJc w:val="left"/>
      <w:pPr>
        <w:tabs>
          <w:tab w:val="num" w:pos="2160"/>
        </w:tabs>
        <w:ind w:left="21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5C903A">
      <w:start w:val="1"/>
      <w:numFmt w:val="decimal"/>
      <w:lvlText w:val="%4."/>
      <w:lvlJc w:val="left"/>
      <w:pPr>
        <w:tabs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2E261E">
      <w:start w:val="1"/>
      <w:numFmt w:val="decimal"/>
      <w:lvlText w:val="%5."/>
      <w:lvlJc w:val="left"/>
      <w:pPr>
        <w:tabs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60C6A8">
      <w:start w:val="1"/>
      <w:numFmt w:val="decimal"/>
      <w:lvlText w:val="%6."/>
      <w:lvlJc w:val="left"/>
      <w:pPr>
        <w:tabs>
          <w:tab w:val="num" w:pos="4320"/>
        </w:tabs>
        <w:ind w:left="43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241AA6">
      <w:start w:val="1"/>
      <w:numFmt w:val="decimal"/>
      <w:lvlText w:val="%7."/>
      <w:lvlJc w:val="left"/>
      <w:pPr>
        <w:tabs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0E877A">
      <w:start w:val="1"/>
      <w:numFmt w:val="decimal"/>
      <w:lvlText w:val="%8."/>
      <w:lvlJc w:val="left"/>
      <w:pPr>
        <w:tabs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1E05FA">
      <w:start w:val="1"/>
      <w:numFmt w:val="decimal"/>
      <w:lvlText w:val="%9."/>
      <w:lvlJc w:val="left"/>
      <w:pPr>
        <w:tabs>
          <w:tab w:val="num" w:pos="6480"/>
        </w:tabs>
        <w:ind w:left="64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A31569D"/>
    <w:multiLevelType w:val="hybridMultilevel"/>
    <w:tmpl w:val="38268984"/>
    <w:styleLink w:val="Zaimportowanystyl12"/>
    <w:lvl w:ilvl="0" w:tplc="0D9C9194">
      <w:start w:val="1"/>
      <w:numFmt w:val="lowerLetter"/>
      <w:lvlText w:val="%1)"/>
      <w:lvlJc w:val="left"/>
      <w:pPr>
        <w:tabs>
          <w:tab w:val="num" w:pos="1416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DC938A">
      <w:start w:val="1"/>
      <w:numFmt w:val="decimal"/>
      <w:lvlText w:val="%2."/>
      <w:lvlJc w:val="left"/>
      <w:pPr>
        <w:tabs>
          <w:tab w:val="num" w:pos="1434"/>
        </w:tabs>
        <w:ind w:left="145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E4F1E6">
      <w:start w:val="1"/>
      <w:numFmt w:val="decimal"/>
      <w:lvlText w:val="%3."/>
      <w:lvlJc w:val="left"/>
      <w:pPr>
        <w:tabs>
          <w:tab w:val="num" w:pos="2154"/>
        </w:tabs>
        <w:ind w:left="217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D0012E">
      <w:start w:val="1"/>
      <w:numFmt w:val="decimal"/>
      <w:lvlText w:val="%4."/>
      <w:lvlJc w:val="left"/>
      <w:pPr>
        <w:tabs>
          <w:tab w:val="num" w:pos="2874"/>
        </w:tabs>
        <w:ind w:left="289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F8258E">
      <w:start w:val="1"/>
      <w:numFmt w:val="decimal"/>
      <w:lvlText w:val="%5."/>
      <w:lvlJc w:val="left"/>
      <w:pPr>
        <w:tabs>
          <w:tab w:val="num" w:pos="3594"/>
        </w:tabs>
        <w:ind w:left="361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A58">
      <w:start w:val="1"/>
      <w:numFmt w:val="decimal"/>
      <w:lvlText w:val="%6."/>
      <w:lvlJc w:val="left"/>
      <w:pPr>
        <w:tabs>
          <w:tab w:val="num" w:pos="4314"/>
        </w:tabs>
        <w:ind w:left="433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64AE3E">
      <w:start w:val="1"/>
      <w:numFmt w:val="decimal"/>
      <w:lvlText w:val="%7."/>
      <w:lvlJc w:val="left"/>
      <w:pPr>
        <w:tabs>
          <w:tab w:val="num" w:pos="5034"/>
        </w:tabs>
        <w:ind w:left="505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0E5B50">
      <w:start w:val="1"/>
      <w:numFmt w:val="decimal"/>
      <w:lvlText w:val="%8."/>
      <w:lvlJc w:val="left"/>
      <w:pPr>
        <w:tabs>
          <w:tab w:val="num" w:pos="5754"/>
        </w:tabs>
        <w:ind w:left="577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5EF52E">
      <w:start w:val="1"/>
      <w:numFmt w:val="decimal"/>
      <w:lvlText w:val="%9."/>
      <w:lvlJc w:val="left"/>
      <w:pPr>
        <w:tabs>
          <w:tab w:val="num" w:pos="6474"/>
        </w:tabs>
        <w:ind w:left="649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A4F537F"/>
    <w:multiLevelType w:val="hybridMultilevel"/>
    <w:tmpl w:val="BA583946"/>
    <w:numStyleLink w:val="Zaimportowanystyl7"/>
  </w:abstractNum>
  <w:abstractNum w:abstractNumId="27">
    <w:nsid w:val="5AEF4A5C"/>
    <w:multiLevelType w:val="hybridMultilevel"/>
    <w:tmpl w:val="1492ADEC"/>
    <w:numStyleLink w:val="Zaimportowanystyl16"/>
  </w:abstractNum>
  <w:abstractNum w:abstractNumId="28">
    <w:nsid w:val="5C1009AF"/>
    <w:multiLevelType w:val="hybridMultilevel"/>
    <w:tmpl w:val="6F9E5BD0"/>
    <w:styleLink w:val="Zaimportowanystyl15"/>
    <w:lvl w:ilvl="0" w:tplc="AAC8568A">
      <w:start w:val="1"/>
      <w:numFmt w:val="decimal"/>
      <w:lvlText w:val="%1)"/>
      <w:lvlJc w:val="left"/>
      <w:pPr>
        <w:tabs>
          <w:tab w:val="num" w:pos="1416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00AE30">
      <w:start w:val="1"/>
      <w:numFmt w:val="decimal"/>
      <w:lvlText w:val="%2."/>
      <w:lvlJc w:val="left"/>
      <w:pPr>
        <w:tabs>
          <w:tab w:val="num" w:pos="1434"/>
        </w:tabs>
        <w:ind w:left="145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A6300A">
      <w:start w:val="1"/>
      <w:numFmt w:val="decimal"/>
      <w:lvlText w:val="%3."/>
      <w:lvlJc w:val="left"/>
      <w:pPr>
        <w:tabs>
          <w:tab w:val="num" w:pos="2154"/>
        </w:tabs>
        <w:ind w:left="217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407472">
      <w:start w:val="1"/>
      <w:numFmt w:val="decimal"/>
      <w:lvlText w:val="%4."/>
      <w:lvlJc w:val="left"/>
      <w:pPr>
        <w:tabs>
          <w:tab w:val="num" w:pos="2874"/>
        </w:tabs>
        <w:ind w:left="289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CC263E">
      <w:start w:val="1"/>
      <w:numFmt w:val="decimal"/>
      <w:lvlText w:val="%5."/>
      <w:lvlJc w:val="left"/>
      <w:pPr>
        <w:tabs>
          <w:tab w:val="num" w:pos="3594"/>
        </w:tabs>
        <w:ind w:left="361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C8E46">
      <w:start w:val="1"/>
      <w:numFmt w:val="decimal"/>
      <w:lvlText w:val="%6."/>
      <w:lvlJc w:val="left"/>
      <w:pPr>
        <w:tabs>
          <w:tab w:val="num" w:pos="4314"/>
        </w:tabs>
        <w:ind w:left="433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80C68C">
      <w:start w:val="1"/>
      <w:numFmt w:val="decimal"/>
      <w:lvlText w:val="%7."/>
      <w:lvlJc w:val="left"/>
      <w:pPr>
        <w:tabs>
          <w:tab w:val="num" w:pos="5034"/>
        </w:tabs>
        <w:ind w:left="505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4CBA34">
      <w:start w:val="1"/>
      <w:numFmt w:val="decimal"/>
      <w:lvlText w:val="%8."/>
      <w:lvlJc w:val="left"/>
      <w:pPr>
        <w:tabs>
          <w:tab w:val="num" w:pos="5754"/>
        </w:tabs>
        <w:ind w:left="577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0CE5B4">
      <w:start w:val="1"/>
      <w:numFmt w:val="decimal"/>
      <w:lvlText w:val="%9."/>
      <w:lvlJc w:val="left"/>
      <w:pPr>
        <w:tabs>
          <w:tab w:val="num" w:pos="6474"/>
        </w:tabs>
        <w:ind w:left="649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00560F9"/>
    <w:multiLevelType w:val="hybridMultilevel"/>
    <w:tmpl w:val="1492ADEC"/>
    <w:styleLink w:val="Zaimportowanystyl16"/>
    <w:lvl w:ilvl="0" w:tplc="A8AAF10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8A2782">
      <w:start w:val="1"/>
      <w:numFmt w:val="decimal"/>
      <w:lvlText w:val="%2."/>
      <w:lvlJc w:val="left"/>
      <w:pPr>
        <w:tabs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DA5100">
      <w:start w:val="1"/>
      <w:numFmt w:val="decimal"/>
      <w:lvlText w:val="%3."/>
      <w:lvlJc w:val="left"/>
      <w:pPr>
        <w:tabs>
          <w:tab w:val="num" w:pos="2160"/>
        </w:tabs>
        <w:ind w:left="21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C69E90">
      <w:start w:val="1"/>
      <w:numFmt w:val="decimal"/>
      <w:lvlText w:val="%4."/>
      <w:lvlJc w:val="left"/>
      <w:pPr>
        <w:tabs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44B710">
      <w:start w:val="1"/>
      <w:numFmt w:val="decimal"/>
      <w:lvlText w:val="%5."/>
      <w:lvlJc w:val="left"/>
      <w:pPr>
        <w:tabs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A2413E">
      <w:start w:val="1"/>
      <w:numFmt w:val="decimal"/>
      <w:lvlText w:val="%6."/>
      <w:lvlJc w:val="left"/>
      <w:pPr>
        <w:tabs>
          <w:tab w:val="num" w:pos="4320"/>
        </w:tabs>
        <w:ind w:left="43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1C1146">
      <w:start w:val="1"/>
      <w:numFmt w:val="decimal"/>
      <w:lvlText w:val="%7."/>
      <w:lvlJc w:val="left"/>
      <w:pPr>
        <w:tabs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665884">
      <w:start w:val="1"/>
      <w:numFmt w:val="decimal"/>
      <w:lvlText w:val="%8."/>
      <w:lvlJc w:val="left"/>
      <w:pPr>
        <w:tabs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9CB092">
      <w:start w:val="1"/>
      <w:numFmt w:val="decimal"/>
      <w:lvlText w:val="%9."/>
      <w:lvlJc w:val="left"/>
      <w:pPr>
        <w:tabs>
          <w:tab w:val="num" w:pos="6480"/>
        </w:tabs>
        <w:ind w:left="64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8572F4B"/>
    <w:multiLevelType w:val="hybridMultilevel"/>
    <w:tmpl w:val="31A01C3A"/>
    <w:numStyleLink w:val="Zaimportowanystyl11"/>
  </w:abstractNum>
  <w:abstractNum w:abstractNumId="31">
    <w:nsid w:val="6F6A7D1A"/>
    <w:multiLevelType w:val="hybridMultilevel"/>
    <w:tmpl w:val="66A8DBEA"/>
    <w:styleLink w:val="Zaimportowanystyl14"/>
    <w:lvl w:ilvl="0" w:tplc="567E94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10085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40461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F42D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21434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34D09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5044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8080DC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3EC1D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82858BA"/>
    <w:multiLevelType w:val="hybridMultilevel"/>
    <w:tmpl w:val="288274D2"/>
    <w:styleLink w:val="Zaimportowanystyl4"/>
    <w:lvl w:ilvl="0" w:tplc="42004508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C65E46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D0FB76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9452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244460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008232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7E60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EA0804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2654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7A931E9E"/>
    <w:multiLevelType w:val="hybridMultilevel"/>
    <w:tmpl w:val="E7CAB400"/>
    <w:numStyleLink w:val="Zaimportowanystyl1"/>
  </w:abstractNum>
  <w:num w:numId="1">
    <w:abstractNumId w:val="23"/>
  </w:num>
  <w:num w:numId="2">
    <w:abstractNumId w:val="33"/>
  </w:num>
  <w:num w:numId="3">
    <w:abstractNumId w:val="3"/>
  </w:num>
  <w:num w:numId="4">
    <w:abstractNumId w:val="7"/>
  </w:num>
  <w:num w:numId="5">
    <w:abstractNumId w:val="15"/>
  </w:num>
  <w:num w:numId="6">
    <w:abstractNumId w:val="9"/>
  </w:num>
  <w:num w:numId="7">
    <w:abstractNumId w:val="9"/>
    <w:lvlOverride w:ilvl="0">
      <w:lvl w:ilvl="0" w:tplc="E71258A2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EEFB30">
        <w:start w:val="1"/>
        <w:numFmt w:val="decimal"/>
        <w:lvlText w:val="%2."/>
        <w:lvlJc w:val="left"/>
        <w:pPr>
          <w:tabs>
            <w:tab w:val="left" w:pos="360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EEBCDA">
        <w:start w:val="1"/>
        <w:numFmt w:val="decimal"/>
        <w:lvlText w:val="%3."/>
        <w:lvlJc w:val="left"/>
        <w:pPr>
          <w:tabs>
            <w:tab w:val="left" w:pos="360"/>
          </w:tabs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B2F3F8">
        <w:start w:val="1"/>
        <w:numFmt w:val="decimal"/>
        <w:lvlText w:val="%4."/>
        <w:lvlJc w:val="left"/>
        <w:pPr>
          <w:tabs>
            <w:tab w:val="left" w:pos="360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C061BC">
        <w:start w:val="1"/>
        <w:numFmt w:val="decimal"/>
        <w:lvlText w:val="%5."/>
        <w:lvlJc w:val="left"/>
        <w:pPr>
          <w:tabs>
            <w:tab w:val="left" w:pos="360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0EF0B0">
        <w:start w:val="1"/>
        <w:numFmt w:val="decimal"/>
        <w:lvlText w:val="%6."/>
        <w:lvlJc w:val="left"/>
        <w:pPr>
          <w:tabs>
            <w:tab w:val="left" w:pos="360"/>
          </w:tabs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84776C">
        <w:start w:val="1"/>
        <w:numFmt w:val="decimal"/>
        <w:lvlText w:val="%7."/>
        <w:lvlJc w:val="left"/>
        <w:pPr>
          <w:tabs>
            <w:tab w:val="left" w:pos="360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481066">
        <w:start w:val="1"/>
        <w:numFmt w:val="decimal"/>
        <w:lvlText w:val="%8."/>
        <w:lvlJc w:val="left"/>
        <w:pPr>
          <w:tabs>
            <w:tab w:val="left" w:pos="360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081F0E">
        <w:start w:val="1"/>
        <w:numFmt w:val="decimal"/>
        <w:lvlText w:val="%9."/>
        <w:lvlJc w:val="left"/>
        <w:pPr>
          <w:tabs>
            <w:tab w:val="left" w:pos="360"/>
          </w:tabs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  <w:lvlOverride w:ilvl="0">
      <w:lvl w:ilvl="0" w:tplc="E71258A2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EEFB30">
        <w:start w:val="1"/>
        <w:numFmt w:val="decimal"/>
        <w:lvlText w:val="%2."/>
        <w:lvlJc w:val="left"/>
        <w:pPr>
          <w:tabs>
            <w:tab w:val="left" w:pos="360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EEBCDA">
        <w:start w:val="1"/>
        <w:numFmt w:val="decimal"/>
        <w:lvlText w:val="%3."/>
        <w:lvlJc w:val="left"/>
        <w:pPr>
          <w:tabs>
            <w:tab w:val="left" w:pos="360"/>
          </w:tabs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B2F3F8">
        <w:start w:val="1"/>
        <w:numFmt w:val="decimal"/>
        <w:lvlText w:val="%4."/>
        <w:lvlJc w:val="left"/>
        <w:pPr>
          <w:tabs>
            <w:tab w:val="left" w:pos="360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C061BC">
        <w:start w:val="1"/>
        <w:numFmt w:val="decimal"/>
        <w:lvlText w:val="%5."/>
        <w:lvlJc w:val="left"/>
        <w:pPr>
          <w:tabs>
            <w:tab w:val="left" w:pos="360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0EF0B0">
        <w:start w:val="1"/>
        <w:numFmt w:val="decimal"/>
        <w:lvlText w:val="%6."/>
        <w:lvlJc w:val="left"/>
        <w:pPr>
          <w:tabs>
            <w:tab w:val="left" w:pos="360"/>
          </w:tabs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84776C">
        <w:start w:val="1"/>
        <w:numFmt w:val="decimal"/>
        <w:lvlText w:val="%7."/>
        <w:lvlJc w:val="left"/>
        <w:pPr>
          <w:tabs>
            <w:tab w:val="left" w:pos="360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481066">
        <w:start w:val="1"/>
        <w:numFmt w:val="decimal"/>
        <w:lvlText w:val="%8."/>
        <w:lvlJc w:val="left"/>
        <w:pPr>
          <w:tabs>
            <w:tab w:val="left" w:pos="360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081F0E">
        <w:start w:val="1"/>
        <w:numFmt w:val="decimal"/>
        <w:lvlText w:val="%9."/>
        <w:lvlJc w:val="left"/>
        <w:pPr>
          <w:tabs>
            <w:tab w:val="left" w:pos="360"/>
          </w:tabs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startOverride w:val="2"/>
    </w:lvlOverride>
  </w:num>
  <w:num w:numId="10">
    <w:abstractNumId w:val="32"/>
  </w:num>
  <w:num w:numId="11">
    <w:abstractNumId w:val="10"/>
  </w:num>
  <w:num w:numId="12">
    <w:abstractNumId w:val="18"/>
  </w:num>
  <w:num w:numId="13">
    <w:abstractNumId w:val="22"/>
  </w:num>
  <w:num w:numId="14">
    <w:abstractNumId w:val="22"/>
    <w:lvlOverride w:ilvl="0">
      <w:lvl w:ilvl="0" w:tplc="869A493C">
        <w:start w:val="1"/>
        <w:numFmt w:val="decimal"/>
        <w:lvlText w:val="%1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42C3A4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EA8DB0">
        <w:start w:val="1"/>
        <w:numFmt w:val="lowerLetter"/>
        <w:lvlText w:val="%3)"/>
        <w:lvlJc w:val="left"/>
        <w:pPr>
          <w:tabs>
            <w:tab w:val="left" w:pos="2340"/>
          </w:tabs>
          <w:ind w:left="141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DE6CC2">
        <w:start w:val="1"/>
        <w:numFmt w:val="decimal"/>
        <w:lvlText w:val="%4."/>
        <w:lvlJc w:val="left"/>
        <w:pPr>
          <w:tabs>
            <w:tab w:val="left" w:pos="2340"/>
          </w:tabs>
          <w:ind w:left="195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EA956C">
        <w:start w:val="1"/>
        <w:numFmt w:val="decimal"/>
        <w:lvlText w:val="%5."/>
        <w:lvlJc w:val="left"/>
        <w:pPr>
          <w:tabs>
            <w:tab w:val="left" w:pos="1418"/>
          </w:tabs>
          <w:ind w:left="267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94D3D6">
        <w:start w:val="1"/>
        <w:numFmt w:val="decimal"/>
        <w:lvlText w:val="%6."/>
        <w:lvlJc w:val="left"/>
        <w:pPr>
          <w:tabs>
            <w:tab w:val="left" w:pos="1418"/>
          </w:tabs>
          <w:ind w:left="339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88D2B4">
        <w:start w:val="1"/>
        <w:numFmt w:val="decimal"/>
        <w:lvlText w:val="%7."/>
        <w:lvlJc w:val="left"/>
        <w:pPr>
          <w:tabs>
            <w:tab w:val="left" w:pos="1418"/>
            <w:tab w:val="left" w:pos="2340"/>
          </w:tabs>
          <w:ind w:left="411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62B126">
        <w:start w:val="1"/>
        <w:numFmt w:val="decimal"/>
        <w:lvlText w:val="%8."/>
        <w:lvlJc w:val="left"/>
        <w:pPr>
          <w:tabs>
            <w:tab w:val="left" w:pos="1418"/>
            <w:tab w:val="left" w:pos="2340"/>
          </w:tabs>
          <w:ind w:left="483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244CEC">
        <w:start w:val="1"/>
        <w:numFmt w:val="decimal"/>
        <w:lvlText w:val="%9."/>
        <w:lvlJc w:val="left"/>
        <w:pPr>
          <w:tabs>
            <w:tab w:val="left" w:pos="1418"/>
            <w:tab w:val="left" w:pos="2340"/>
          </w:tabs>
          <w:ind w:left="555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2"/>
    <w:lvlOverride w:ilvl="0">
      <w:lvl w:ilvl="0" w:tplc="869A493C">
        <w:start w:val="1"/>
        <w:numFmt w:val="decimal"/>
        <w:lvlText w:val="%1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42C3A4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EA8DB0">
        <w:start w:val="1"/>
        <w:numFmt w:val="lowerLetter"/>
        <w:lvlText w:val="%3)"/>
        <w:lvlJc w:val="left"/>
        <w:pPr>
          <w:tabs>
            <w:tab w:val="num" w:pos="1418"/>
            <w:tab w:val="left" w:pos="2340"/>
          </w:tabs>
          <w:ind w:left="1560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DE6CC2">
        <w:start w:val="1"/>
        <w:numFmt w:val="decimal"/>
        <w:lvlText w:val="%4."/>
        <w:lvlJc w:val="left"/>
        <w:pPr>
          <w:tabs>
            <w:tab w:val="num" w:pos="2100"/>
            <w:tab w:val="left" w:pos="2340"/>
          </w:tabs>
          <w:ind w:left="224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EA956C">
        <w:start w:val="1"/>
        <w:numFmt w:val="decimal"/>
        <w:lvlText w:val="%5."/>
        <w:lvlJc w:val="left"/>
        <w:pPr>
          <w:tabs>
            <w:tab w:val="left" w:pos="1418"/>
            <w:tab w:val="num" w:pos="2820"/>
          </w:tabs>
          <w:ind w:left="296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94D3D6">
        <w:start w:val="1"/>
        <w:numFmt w:val="decimal"/>
        <w:lvlText w:val="%6."/>
        <w:lvlJc w:val="left"/>
        <w:pPr>
          <w:tabs>
            <w:tab w:val="left" w:pos="1418"/>
            <w:tab w:val="left" w:pos="2340"/>
            <w:tab w:val="num" w:pos="3540"/>
          </w:tabs>
          <w:ind w:left="368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88D2B4">
        <w:start w:val="1"/>
        <w:numFmt w:val="decimal"/>
        <w:lvlText w:val="%7."/>
        <w:lvlJc w:val="left"/>
        <w:pPr>
          <w:tabs>
            <w:tab w:val="left" w:pos="1418"/>
            <w:tab w:val="left" w:pos="2340"/>
            <w:tab w:val="num" w:pos="4260"/>
          </w:tabs>
          <w:ind w:left="440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62B126">
        <w:start w:val="1"/>
        <w:numFmt w:val="decimal"/>
        <w:lvlText w:val="%8."/>
        <w:lvlJc w:val="left"/>
        <w:pPr>
          <w:tabs>
            <w:tab w:val="left" w:pos="1418"/>
            <w:tab w:val="left" w:pos="2340"/>
            <w:tab w:val="num" w:pos="4980"/>
          </w:tabs>
          <w:ind w:left="512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244CEC">
        <w:start w:val="1"/>
        <w:numFmt w:val="decimal"/>
        <w:lvlText w:val="%9."/>
        <w:lvlJc w:val="left"/>
        <w:pPr>
          <w:tabs>
            <w:tab w:val="left" w:pos="1418"/>
            <w:tab w:val="left" w:pos="2340"/>
            <w:tab w:val="num" w:pos="5700"/>
          </w:tabs>
          <w:ind w:left="584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2"/>
    <w:lvlOverride w:ilvl="0">
      <w:lvl w:ilvl="0" w:tplc="869A493C">
        <w:start w:val="1"/>
        <w:numFmt w:val="decimal"/>
        <w:lvlText w:val="%1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42C3A4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EA8DB0">
        <w:start w:val="1"/>
        <w:numFmt w:val="lowerLetter"/>
        <w:lvlText w:val="%3)"/>
        <w:lvlJc w:val="left"/>
        <w:pPr>
          <w:tabs>
            <w:tab w:val="num" w:pos="1418"/>
            <w:tab w:val="left" w:pos="2340"/>
          </w:tabs>
          <w:ind w:left="2340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DE6CC2">
        <w:start w:val="1"/>
        <w:numFmt w:val="decimal"/>
        <w:lvlText w:val="%4."/>
        <w:lvlJc w:val="left"/>
        <w:pPr>
          <w:tabs>
            <w:tab w:val="left" w:pos="1418"/>
            <w:tab w:val="num" w:pos="2880"/>
          </w:tabs>
          <w:ind w:left="380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EA956C">
        <w:start w:val="1"/>
        <w:numFmt w:val="decimal"/>
        <w:lvlText w:val="%5."/>
        <w:lvlJc w:val="left"/>
        <w:pPr>
          <w:tabs>
            <w:tab w:val="left" w:pos="1418"/>
            <w:tab w:val="left" w:pos="2340"/>
            <w:tab w:val="num" w:pos="3600"/>
          </w:tabs>
          <w:ind w:left="452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94D3D6">
        <w:start w:val="1"/>
        <w:numFmt w:val="decimal"/>
        <w:lvlText w:val="%6."/>
        <w:lvlJc w:val="left"/>
        <w:pPr>
          <w:tabs>
            <w:tab w:val="left" w:pos="1418"/>
            <w:tab w:val="left" w:pos="2340"/>
            <w:tab w:val="num" w:pos="4320"/>
          </w:tabs>
          <w:ind w:left="524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88D2B4">
        <w:start w:val="1"/>
        <w:numFmt w:val="decimal"/>
        <w:lvlText w:val="%7."/>
        <w:lvlJc w:val="left"/>
        <w:pPr>
          <w:tabs>
            <w:tab w:val="left" w:pos="1418"/>
            <w:tab w:val="left" w:pos="2340"/>
            <w:tab w:val="num" w:pos="5040"/>
          </w:tabs>
          <w:ind w:left="596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62B126">
        <w:start w:val="1"/>
        <w:numFmt w:val="decimal"/>
        <w:lvlText w:val="%8."/>
        <w:lvlJc w:val="left"/>
        <w:pPr>
          <w:tabs>
            <w:tab w:val="left" w:pos="1418"/>
            <w:tab w:val="left" w:pos="2340"/>
            <w:tab w:val="num" w:pos="5760"/>
          </w:tabs>
          <w:ind w:left="668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244CEC">
        <w:start w:val="1"/>
        <w:numFmt w:val="decimal"/>
        <w:lvlText w:val="%9."/>
        <w:lvlJc w:val="left"/>
        <w:pPr>
          <w:tabs>
            <w:tab w:val="left" w:pos="1418"/>
            <w:tab w:val="left" w:pos="2340"/>
            <w:tab w:val="num" w:pos="6480"/>
          </w:tabs>
          <w:ind w:left="740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2"/>
    <w:lvlOverride w:ilvl="0">
      <w:lvl w:ilvl="0" w:tplc="869A493C">
        <w:start w:val="1"/>
        <w:numFmt w:val="decimal"/>
        <w:lvlText w:val="%1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42C3A4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EA8DB0">
        <w:start w:val="1"/>
        <w:numFmt w:val="lowerLetter"/>
        <w:lvlText w:val="%3)"/>
        <w:lvlJc w:val="left"/>
        <w:pPr>
          <w:tabs>
            <w:tab w:val="left" w:pos="1134"/>
            <w:tab w:val="left" w:pos="2340"/>
          </w:tabs>
          <w:ind w:left="141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DE6CC2">
        <w:start w:val="1"/>
        <w:numFmt w:val="decimal"/>
        <w:lvlText w:val="%4."/>
        <w:lvlJc w:val="left"/>
        <w:pPr>
          <w:tabs>
            <w:tab w:val="left" w:pos="2340"/>
          </w:tabs>
          <w:ind w:left="195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EA956C">
        <w:start w:val="1"/>
        <w:numFmt w:val="decimal"/>
        <w:lvlText w:val="%5."/>
        <w:lvlJc w:val="left"/>
        <w:pPr>
          <w:tabs>
            <w:tab w:val="left" w:pos="1134"/>
            <w:tab w:val="left" w:pos="1418"/>
          </w:tabs>
          <w:ind w:left="267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94D3D6">
        <w:start w:val="1"/>
        <w:numFmt w:val="decimal"/>
        <w:lvlText w:val="%6."/>
        <w:lvlJc w:val="left"/>
        <w:pPr>
          <w:tabs>
            <w:tab w:val="left" w:pos="1134"/>
            <w:tab w:val="left" w:pos="1418"/>
          </w:tabs>
          <w:ind w:left="339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88D2B4">
        <w:start w:val="1"/>
        <w:numFmt w:val="decimal"/>
        <w:lvlText w:val="%7."/>
        <w:lvlJc w:val="left"/>
        <w:pPr>
          <w:tabs>
            <w:tab w:val="left" w:pos="1134"/>
            <w:tab w:val="left" w:pos="1418"/>
            <w:tab w:val="left" w:pos="2340"/>
          </w:tabs>
          <w:ind w:left="411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62B126">
        <w:start w:val="1"/>
        <w:numFmt w:val="decimal"/>
        <w:lvlText w:val="%8."/>
        <w:lvlJc w:val="left"/>
        <w:pPr>
          <w:tabs>
            <w:tab w:val="left" w:pos="1134"/>
            <w:tab w:val="left" w:pos="1418"/>
            <w:tab w:val="left" w:pos="2340"/>
          </w:tabs>
          <w:ind w:left="483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244CEC">
        <w:start w:val="1"/>
        <w:numFmt w:val="decimal"/>
        <w:lvlText w:val="%9."/>
        <w:lvlJc w:val="left"/>
        <w:pPr>
          <w:tabs>
            <w:tab w:val="left" w:pos="1134"/>
            <w:tab w:val="left" w:pos="1418"/>
            <w:tab w:val="left" w:pos="2340"/>
          </w:tabs>
          <w:ind w:left="555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2"/>
  </w:num>
  <w:num w:numId="19">
    <w:abstractNumId w:val="19"/>
  </w:num>
  <w:num w:numId="20">
    <w:abstractNumId w:val="17"/>
  </w:num>
  <w:num w:numId="21">
    <w:abstractNumId w:val="26"/>
  </w:num>
  <w:num w:numId="22">
    <w:abstractNumId w:val="19"/>
    <w:lvlOverride w:ilvl="0">
      <w:startOverride w:val="2"/>
      <w:lvl w:ilvl="0" w:tplc="89ECB94E">
        <w:start w:val="2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986C60">
        <w:start w:val="1"/>
        <w:numFmt w:val="decimal"/>
        <w:lvlText w:val="%2."/>
        <w:lvlJc w:val="left"/>
        <w:pPr>
          <w:tabs>
            <w:tab w:val="left" w:pos="502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3DC18F0">
        <w:start w:val="1"/>
        <w:numFmt w:val="decimal"/>
        <w:lvlText w:val="%3."/>
        <w:lvlJc w:val="left"/>
        <w:pPr>
          <w:tabs>
            <w:tab w:val="left" w:pos="502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AA0E91E">
        <w:start w:val="1"/>
        <w:numFmt w:val="decimal"/>
        <w:lvlText w:val="%4."/>
        <w:lvlJc w:val="left"/>
        <w:pPr>
          <w:tabs>
            <w:tab w:val="left" w:pos="502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87C063A">
        <w:start w:val="1"/>
        <w:numFmt w:val="decimal"/>
        <w:lvlText w:val="%5."/>
        <w:lvlJc w:val="left"/>
        <w:pPr>
          <w:tabs>
            <w:tab w:val="left" w:pos="502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9E3FA2">
        <w:start w:val="1"/>
        <w:numFmt w:val="decimal"/>
        <w:lvlText w:val="%6."/>
        <w:lvlJc w:val="left"/>
        <w:pPr>
          <w:tabs>
            <w:tab w:val="left" w:pos="502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160FC4">
        <w:start w:val="1"/>
        <w:numFmt w:val="decimal"/>
        <w:lvlText w:val="%7."/>
        <w:lvlJc w:val="left"/>
        <w:pPr>
          <w:tabs>
            <w:tab w:val="left" w:pos="502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DC037C0">
        <w:start w:val="1"/>
        <w:numFmt w:val="decimal"/>
        <w:lvlText w:val="%8."/>
        <w:lvlJc w:val="left"/>
        <w:pPr>
          <w:tabs>
            <w:tab w:val="left" w:pos="502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5D4A46C">
        <w:start w:val="1"/>
        <w:numFmt w:val="decimal"/>
        <w:lvlText w:val="%9."/>
        <w:lvlJc w:val="left"/>
        <w:pPr>
          <w:tabs>
            <w:tab w:val="left" w:pos="502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9"/>
    <w:lvlOverride w:ilvl="0">
      <w:lvl w:ilvl="0" w:tplc="89ECB94E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986C60">
        <w:start w:val="1"/>
        <w:numFmt w:val="decimal"/>
        <w:lvlText w:val="%2."/>
        <w:lvlJc w:val="left"/>
        <w:pPr>
          <w:tabs>
            <w:tab w:val="left" w:pos="502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DC18F0">
        <w:start w:val="1"/>
        <w:numFmt w:val="decimal"/>
        <w:lvlText w:val="%3."/>
        <w:lvlJc w:val="left"/>
        <w:pPr>
          <w:tabs>
            <w:tab w:val="left" w:pos="502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A0E91E">
        <w:start w:val="1"/>
        <w:numFmt w:val="decimal"/>
        <w:lvlText w:val="%4."/>
        <w:lvlJc w:val="left"/>
        <w:pPr>
          <w:tabs>
            <w:tab w:val="left" w:pos="502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7C063A">
        <w:start w:val="1"/>
        <w:numFmt w:val="decimal"/>
        <w:lvlText w:val="%5."/>
        <w:lvlJc w:val="left"/>
        <w:pPr>
          <w:tabs>
            <w:tab w:val="left" w:pos="502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9E3FA2">
        <w:start w:val="1"/>
        <w:numFmt w:val="decimal"/>
        <w:lvlText w:val="%6."/>
        <w:lvlJc w:val="left"/>
        <w:pPr>
          <w:tabs>
            <w:tab w:val="left" w:pos="502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160FC4">
        <w:start w:val="1"/>
        <w:numFmt w:val="decimal"/>
        <w:lvlText w:val="%7."/>
        <w:lvlJc w:val="left"/>
        <w:pPr>
          <w:tabs>
            <w:tab w:val="left" w:pos="502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C037C0">
        <w:start w:val="1"/>
        <w:numFmt w:val="decimal"/>
        <w:lvlText w:val="%8."/>
        <w:lvlJc w:val="left"/>
        <w:pPr>
          <w:tabs>
            <w:tab w:val="left" w:pos="502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D4A46C">
        <w:start w:val="1"/>
        <w:numFmt w:val="decimal"/>
        <w:lvlText w:val="%9."/>
        <w:lvlJc w:val="left"/>
        <w:pPr>
          <w:tabs>
            <w:tab w:val="left" w:pos="502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</w:num>
  <w:num w:numId="25">
    <w:abstractNumId w:val="5"/>
  </w:num>
  <w:num w:numId="26">
    <w:abstractNumId w:val="16"/>
  </w:num>
  <w:num w:numId="27">
    <w:abstractNumId w:val="6"/>
  </w:num>
  <w:num w:numId="28">
    <w:abstractNumId w:val="11"/>
  </w:num>
  <w:num w:numId="29">
    <w:abstractNumId w:val="1"/>
  </w:num>
  <w:num w:numId="30">
    <w:abstractNumId w:val="24"/>
  </w:num>
  <w:num w:numId="31">
    <w:abstractNumId w:val="30"/>
  </w:num>
  <w:num w:numId="32">
    <w:abstractNumId w:val="30"/>
    <w:lvlOverride w:ilvl="0">
      <w:lvl w:ilvl="0" w:tplc="39B42588">
        <w:start w:val="1"/>
        <w:numFmt w:val="decimal"/>
        <w:lvlText w:val="%1)"/>
        <w:lvlJc w:val="left"/>
        <w:pPr>
          <w:tabs>
            <w:tab w:val="left" w:pos="426"/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B4D288">
        <w:start w:val="1"/>
        <w:numFmt w:val="decimal"/>
        <w:lvlText w:val="%2."/>
        <w:lvlJc w:val="left"/>
        <w:pPr>
          <w:tabs>
            <w:tab w:val="left" w:pos="426"/>
            <w:tab w:val="num" w:pos="1440"/>
          </w:tabs>
          <w:ind w:left="14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388E66">
        <w:start w:val="1"/>
        <w:numFmt w:val="decimal"/>
        <w:lvlText w:val="%3."/>
        <w:lvlJc w:val="left"/>
        <w:pPr>
          <w:tabs>
            <w:tab w:val="left" w:pos="426"/>
            <w:tab w:val="num" w:pos="2160"/>
          </w:tabs>
          <w:ind w:left="21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F8976A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28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20637E">
        <w:start w:val="1"/>
        <w:numFmt w:val="decimal"/>
        <w:lvlText w:val="%5."/>
        <w:lvlJc w:val="left"/>
        <w:pPr>
          <w:tabs>
            <w:tab w:val="left" w:pos="426"/>
            <w:tab w:val="num" w:pos="3600"/>
          </w:tabs>
          <w:ind w:left="361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1074BA">
        <w:start w:val="1"/>
        <w:numFmt w:val="decimal"/>
        <w:lvlText w:val="%6."/>
        <w:lvlJc w:val="left"/>
        <w:pPr>
          <w:tabs>
            <w:tab w:val="left" w:pos="426"/>
            <w:tab w:val="num" w:pos="4320"/>
          </w:tabs>
          <w:ind w:left="433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8488D8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0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E64C4E">
        <w:start w:val="1"/>
        <w:numFmt w:val="decimal"/>
        <w:lvlText w:val="%8."/>
        <w:lvlJc w:val="left"/>
        <w:pPr>
          <w:tabs>
            <w:tab w:val="left" w:pos="426"/>
            <w:tab w:val="num" w:pos="5760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669802">
        <w:start w:val="1"/>
        <w:numFmt w:val="decimal"/>
        <w:lvlText w:val="%9."/>
        <w:lvlJc w:val="left"/>
        <w:pPr>
          <w:tabs>
            <w:tab w:val="left" w:pos="426"/>
            <w:tab w:val="num" w:pos="6480"/>
          </w:tabs>
          <w:ind w:left="64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5"/>
  </w:num>
  <w:num w:numId="34">
    <w:abstractNumId w:val="20"/>
  </w:num>
  <w:num w:numId="35">
    <w:abstractNumId w:val="30"/>
    <w:lvlOverride w:ilvl="0">
      <w:startOverride w:val="4"/>
    </w:lvlOverride>
  </w:num>
  <w:num w:numId="36">
    <w:abstractNumId w:val="14"/>
  </w:num>
  <w:num w:numId="37">
    <w:abstractNumId w:val="21"/>
  </w:num>
  <w:num w:numId="38">
    <w:abstractNumId w:val="31"/>
  </w:num>
  <w:num w:numId="39">
    <w:abstractNumId w:val="13"/>
  </w:num>
  <w:num w:numId="40">
    <w:abstractNumId w:val="28"/>
  </w:num>
  <w:num w:numId="41">
    <w:abstractNumId w:val="2"/>
  </w:num>
  <w:num w:numId="42">
    <w:abstractNumId w:val="29"/>
  </w:num>
  <w:num w:numId="43">
    <w:abstractNumId w:val="27"/>
  </w:num>
  <w:num w:numId="44">
    <w:abstractNumId w:val="4"/>
  </w:num>
  <w:num w:numId="45">
    <w:abstractNumId w:val="8"/>
  </w:num>
  <w:num w:numId="46">
    <w:abstractNumId w:val="8"/>
    <w:lvlOverride w:ilvl="0">
      <w:lvl w:ilvl="0" w:tplc="9334C908">
        <w:start w:val="1"/>
        <w:numFmt w:val="decimal"/>
        <w:lvlText w:val="%1."/>
        <w:lvlJc w:val="left"/>
        <w:pPr>
          <w:ind w:left="375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B68A5A">
        <w:start w:val="1"/>
        <w:numFmt w:val="decimal"/>
        <w:lvlText w:val="%2."/>
        <w:lvlJc w:val="left"/>
        <w:pPr>
          <w:tabs>
            <w:tab w:val="left" w:pos="284"/>
            <w:tab w:val="left" w:pos="375"/>
          </w:tabs>
          <w:ind w:left="134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7A2FE4">
        <w:start w:val="1"/>
        <w:numFmt w:val="decimal"/>
        <w:lvlText w:val="%3."/>
        <w:lvlJc w:val="left"/>
        <w:pPr>
          <w:tabs>
            <w:tab w:val="left" w:pos="284"/>
            <w:tab w:val="left" w:pos="375"/>
          </w:tabs>
          <w:ind w:left="206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DA682A">
        <w:start w:val="1"/>
        <w:numFmt w:val="decimal"/>
        <w:lvlText w:val="%4."/>
        <w:lvlJc w:val="left"/>
        <w:pPr>
          <w:tabs>
            <w:tab w:val="left" w:pos="284"/>
            <w:tab w:val="left" w:pos="375"/>
          </w:tabs>
          <w:ind w:left="278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E22466">
        <w:start w:val="1"/>
        <w:numFmt w:val="decimal"/>
        <w:lvlText w:val="%5."/>
        <w:lvlJc w:val="left"/>
        <w:pPr>
          <w:tabs>
            <w:tab w:val="left" w:pos="284"/>
            <w:tab w:val="left" w:pos="375"/>
          </w:tabs>
          <w:ind w:left="350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307FDC">
        <w:start w:val="1"/>
        <w:numFmt w:val="decimal"/>
        <w:lvlText w:val="%6."/>
        <w:lvlJc w:val="left"/>
        <w:pPr>
          <w:tabs>
            <w:tab w:val="left" w:pos="284"/>
            <w:tab w:val="left" w:pos="375"/>
          </w:tabs>
          <w:ind w:left="422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DAA928">
        <w:start w:val="1"/>
        <w:numFmt w:val="decimal"/>
        <w:lvlText w:val="%7."/>
        <w:lvlJc w:val="left"/>
        <w:pPr>
          <w:tabs>
            <w:tab w:val="left" w:pos="284"/>
            <w:tab w:val="left" w:pos="375"/>
          </w:tabs>
          <w:ind w:left="494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60284A">
        <w:start w:val="1"/>
        <w:numFmt w:val="decimal"/>
        <w:lvlText w:val="%8."/>
        <w:lvlJc w:val="left"/>
        <w:pPr>
          <w:tabs>
            <w:tab w:val="left" w:pos="284"/>
            <w:tab w:val="left" w:pos="375"/>
          </w:tabs>
          <w:ind w:left="566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327310">
        <w:start w:val="1"/>
        <w:numFmt w:val="decimal"/>
        <w:lvlText w:val="%9."/>
        <w:lvlJc w:val="left"/>
        <w:pPr>
          <w:tabs>
            <w:tab w:val="left" w:pos="284"/>
            <w:tab w:val="left" w:pos="375"/>
          </w:tabs>
          <w:ind w:left="638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2F3B"/>
    <w:rsid w:val="000C348D"/>
    <w:rsid w:val="00112C66"/>
    <w:rsid w:val="003B17C2"/>
    <w:rsid w:val="007F6712"/>
    <w:rsid w:val="009869DD"/>
    <w:rsid w:val="00AA341A"/>
    <w:rsid w:val="00D42F3B"/>
    <w:rsid w:val="00DA4AC0"/>
    <w:rsid w:val="00E230DC"/>
    <w:rsid w:val="00EA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4"/>
      </w:numPr>
    </w:pPr>
  </w:style>
  <w:style w:type="numbering" w:customStyle="1" w:styleId="Zaimportowanystyl9">
    <w:name w:val="Zaimportowany styl 9"/>
    <w:pPr>
      <w:numPr>
        <w:numId w:val="26"/>
      </w:numPr>
    </w:pPr>
  </w:style>
  <w:style w:type="numbering" w:customStyle="1" w:styleId="Zaimportowanystyl10">
    <w:name w:val="Zaimportowany styl 10"/>
    <w:pPr>
      <w:numPr>
        <w:numId w:val="28"/>
      </w:numPr>
    </w:pPr>
  </w:style>
  <w:style w:type="numbering" w:customStyle="1" w:styleId="Zaimportowanystyl11">
    <w:name w:val="Zaimportowany styl 11"/>
    <w:pPr>
      <w:numPr>
        <w:numId w:val="30"/>
      </w:numPr>
    </w:pPr>
  </w:style>
  <w:style w:type="numbering" w:customStyle="1" w:styleId="Zaimportowanystyl12">
    <w:name w:val="Zaimportowany styl 12"/>
    <w:pPr>
      <w:numPr>
        <w:numId w:val="33"/>
      </w:numPr>
    </w:pPr>
  </w:style>
  <w:style w:type="numbering" w:customStyle="1" w:styleId="Zaimportowanystyl13">
    <w:name w:val="Zaimportowany styl 13"/>
    <w:pPr>
      <w:numPr>
        <w:numId w:val="36"/>
      </w:numPr>
    </w:pPr>
  </w:style>
  <w:style w:type="numbering" w:customStyle="1" w:styleId="Zaimportowanystyl14">
    <w:name w:val="Zaimportowany styl 14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paragraph" w:styleId="Tekstpodstawowywcity">
    <w:name w:val="Body Text Indent"/>
    <w:pPr>
      <w:spacing w:after="120"/>
      <w:ind w:left="283"/>
    </w:pPr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A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AC0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4"/>
      </w:numPr>
    </w:pPr>
  </w:style>
  <w:style w:type="numbering" w:customStyle="1" w:styleId="Zaimportowanystyl9">
    <w:name w:val="Zaimportowany styl 9"/>
    <w:pPr>
      <w:numPr>
        <w:numId w:val="26"/>
      </w:numPr>
    </w:pPr>
  </w:style>
  <w:style w:type="numbering" w:customStyle="1" w:styleId="Zaimportowanystyl10">
    <w:name w:val="Zaimportowany styl 10"/>
    <w:pPr>
      <w:numPr>
        <w:numId w:val="28"/>
      </w:numPr>
    </w:pPr>
  </w:style>
  <w:style w:type="numbering" w:customStyle="1" w:styleId="Zaimportowanystyl11">
    <w:name w:val="Zaimportowany styl 11"/>
    <w:pPr>
      <w:numPr>
        <w:numId w:val="30"/>
      </w:numPr>
    </w:pPr>
  </w:style>
  <w:style w:type="numbering" w:customStyle="1" w:styleId="Zaimportowanystyl12">
    <w:name w:val="Zaimportowany styl 12"/>
    <w:pPr>
      <w:numPr>
        <w:numId w:val="33"/>
      </w:numPr>
    </w:pPr>
  </w:style>
  <w:style w:type="numbering" w:customStyle="1" w:styleId="Zaimportowanystyl13">
    <w:name w:val="Zaimportowany styl 13"/>
    <w:pPr>
      <w:numPr>
        <w:numId w:val="36"/>
      </w:numPr>
    </w:pPr>
  </w:style>
  <w:style w:type="numbering" w:customStyle="1" w:styleId="Zaimportowanystyl14">
    <w:name w:val="Zaimportowany styl 14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paragraph" w:styleId="Tekstpodstawowywcity">
    <w:name w:val="Body Text Indent"/>
    <w:pPr>
      <w:spacing w:after="120"/>
      <w:ind w:left="283"/>
    </w:pPr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A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AC0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2787</Words>
  <Characters>16726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Klufczyńska</dc:creator>
  <cp:lastModifiedBy>Angelika Klufczyńska</cp:lastModifiedBy>
  <cp:revision>7</cp:revision>
  <dcterms:created xsi:type="dcterms:W3CDTF">2017-02-08T11:19:00Z</dcterms:created>
  <dcterms:modified xsi:type="dcterms:W3CDTF">2017-07-31T07:43:00Z</dcterms:modified>
</cp:coreProperties>
</file>