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08" w:rsidRPr="00280808" w:rsidRDefault="00D87540" w:rsidP="00280808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pl-PL"/>
        </w:rPr>
      </w:pPr>
      <w:r w:rsidRPr="00280808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6A7C36" w:rsidRPr="00280808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KONTRAHENT</w:t>
      </w:r>
      <w:r w:rsidR="006A7C36" w:rsidRPr="0028080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pl-PL"/>
        </w:rPr>
        <w:t xml:space="preserve"> </w:t>
      </w:r>
    </w:p>
    <w:p w:rsidR="0067061A" w:rsidRPr="00280808" w:rsidRDefault="00D87540" w:rsidP="00280808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pl-PL"/>
        </w:rPr>
      </w:pPr>
      <w:r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 dotycząca  przetwarzania danych osobowych</w:t>
      </w:r>
      <w:r w:rsidR="00280808" w:rsidRPr="00280808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pl-PL"/>
        </w:rPr>
        <w:t xml:space="preserve"> </w:t>
      </w:r>
      <w:r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  <w:r w:rsidR="0067061A"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A7C36" w:rsidRPr="002808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D87540" w:rsidRPr="00280808" w:rsidRDefault="00D87540" w:rsidP="00D87540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8080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Na podstawie  z art. 13  ust. 1 i 2  rozporządzenia  Parlamentu Europejskiego i Rady (UE) 2016/679</w:t>
      </w:r>
    </w:p>
    <w:p w:rsidR="00D87540" w:rsidRPr="00280808" w:rsidRDefault="00D87540" w:rsidP="002808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2808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Administratorem Pani/Pana danych osobowych (dalej Administrator) jest Dyrektor Powiatowego Urzędu Pracy dla Miasta Torunia</w:t>
      </w:r>
      <w:r w:rsidR="00280808"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>, u.</w:t>
      </w:r>
      <w:r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Mazowiecka 49a, 87-100 Toruń dane kontaktowe: tel. 56 658 02 02 bądź e-mail: toto@praca.gov.pl</w:t>
      </w:r>
    </w:p>
    <w:p w:rsidR="00D87540" w:rsidRPr="00280808" w:rsidRDefault="00280808" w:rsidP="00280808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D87540" w:rsidRPr="002808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 Ochrony Danych - dane kontaktowe:</w:t>
      </w:r>
      <w:r w:rsidR="00D87540"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D87540" w:rsidRPr="00280808">
        <w:rPr>
          <w:rFonts w:ascii="Times New Roman" w:eastAsia="Times New Roman" w:hAnsi="Times New Roman" w:cs="Times New Roman"/>
          <w:sz w:val="20"/>
          <w:szCs w:val="20"/>
          <w:lang w:eastAsia="pl-PL"/>
        </w:rPr>
        <w:t>ul. Mazowiecka 49a, 87-100 Toruń lub adres e-mail: toto@praca.gov.pl</w:t>
      </w:r>
    </w:p>
    <w:p w:rsidR="00D87540" w:rsidRPr="00280808" w:rsidRDefault="00280808" w:rsidP="00F804D7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D87540" w:rsidRPr="00280808">
        <w:rPr>
          <w:rFonts w:ascii="Times New Roman" w:eastAsia="Calibri" w:hAnsi="Times New Roman" w:cs="Times New Roman"/>
          <w:b/>
          <w:sz w:val="20"/>
          <w:szCs w:val="20"/>
        </w:rPr>
        <w:t>Pani/Pana dane osobowe przetw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arzane będą w celu i w zakresie </w:t>
      </w:r>
      <w:r w:rsidR="00D87540"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niezbędnym do </w:t>
      </w:r>
      <w:r w:rsidR="00D87540" w:rsidRPr="00280808">
        <w:rPr>
          <w:rFonts w:ascii="Times New Roman" w:eastAsia="Calibri" w:hAnsi="Times New Roman" w:cs="Times New Roman"/>
          <w:sz w:val="20"/>
          <w:szCs w:val="20"/>
        </w:rPr>
        <w:t>zawarcia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7540" w:rsidRPr="00280808">
        <w:rPr>
          <w:rFonts w:ascii="Times New Roman" w:eastAsia="Calibri" w:hAnsi="Times New Roman" w:cs="Times New Roman"/>
          <w:sz w:val="20"/>
          <w:szCs w:val="20"/>
        </w:rPr>
        <w:t xml:space="preserve">i realizacji umowy na wykonanie usługi, dostawy lub </w:t>
      </w:r>
      <w:r w:rsidR="00F95161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D87540" w:rsidRPr="00280808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D87540"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 na podstawie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87540" w:rsidRPr="00280808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D87540" w:rsidRPr="00280808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973F2D" w:rsidRPr="00973F2D">
        <w:t xml:space="preserve"> </w:t>
      </w:r>
      <w:r w:rsidR="00F95161">
        <w:t xml:space="preserve">a w szczególności wynikającej z </w:t>
      </w:r>
      <w:r w:rsidR="00F95161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973F2D" w:rsidRPr="00973F2D">
        <w:rPr>
          <w:rFonts w:ascii="Times New Roman" w:eastAsia="Calibri" w:hAnsi="Times New Roman" w:cs="Times New Roman"/>
          <w:b/>
          <w:sz w:val="20"/>
          <w:szCs w:val="20"/>
        </w:rPr>
        <w:t xml:space="preserve"> z dnia 29 stycznia 2004 r. Prawo zamówień publicznych</w:t>
      </w:r>
      <w:r w:rsidR="00F804D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95161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973F2D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973F2D" w:rsidRPr="002F6703">
        <w:rPr>
          <w:rFonts w:ascii="Times New Roman" w:eastAsia="Calibri" w:hAnsi="Times New Roman" w:cs="Times New Roman"/>
          <w:b/>
          <w:sz w:val="20"/>
          <w:szCs w:val="20"/>
        </w:rPr>
        <w:t>Dz.</w:t>
      </w:r>
      <w:r w:rsidR="00F9516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3F2D" w:rsidRPr="002F6703">
        <w:rPr>
          <w:rFonts w:ascii="Times New Roman" w:eastAsia="Calibri" w:hAnsi="Times New Roman" w:cs="Times New Roman"/>
          <w:b/>
          <w:sz w:val="20"/>
          <w:szCs w:val="20"/>
        </w:rPr>
        <w:t>U. 2004 nr 19 poz. 177)</w:t>
      </w:r>
      <w:r w:rsidR="00EE5E4B" w:rsidRPr="002F670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505C50" w:rsidRPr="00973F2D">
        <w:rPr>
          <w:rFonts w:ascii="Times New Roman" w:eastAsia="Calibri" w:hAnsi="Times New Roman" w:cs="Times New Roman"/>
          <w:b/>
          <w:sz w:val="20"/>
          <w:szCs w:val="20"/>
        </w:rPr>
        <w:t>Kodeks C</w:t>
      </w:r>
      <w:r w:rsidR="00F804D7" w:rsidRPr="00973F2D">
        <w:rPr>
          <w:rFonts w:ascii="Times New Roman" w:eastAsia="Calibri" w:hAnsi="Times New Roman" w:cs="Times New Roman"/>
          <w:b/>
          <w:sz w:val="20"/>
          <w:szCs w:val="20"/>
        </w:rPr>
        <w:t xml:space="preserve">ywilny (Dz. U. z 2017 poz. 459 ze </w:t>
      </w:r>
      <w:proofErr w:type="spellStart"/>
      <w:r w:rsidR="00F804D7" w:rsidRPr="00973F2D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F804D7" w:rsidRPr="00973F2D">
        <w:rPr>
          <w:rFonts w:ascii="Times New Roman" w:eastAsia="Calibri" w:hAnsi="Times New Roman" w:cs="Times New Roman"/>
          <w:b/>
          <w:sz w:val="20"/>
          <w:szCs w:val="20"/>
        </w:rPr>
        <w:t xml:space="preserve">) </w:t>
      </w:r>
      <w:r w:rsidR="00973F2D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804D7" w:rsidRPr="00F804D7">
        <w:rPr>
          <w:rFonts w:ascii="Times New Roman" w:eastAsia="Calibri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973F2D">
        <w:rPr>
          <w:rFonts w:ascii="Times New Roman" w:eastAsia="Calibri" w:hAnsi="Times New Roman" w:cs="Times New Roman"/>
          <w:sz w:val="20"/>
          <w:szCs w:val="20"/>
        </w:rPr>
        <w:t xml:space="preserve">wie art. 6 ust. 1 lit. e) RODO; </w:t>
      </w:r>
      <w:r w:rsidR="00F804D7" w:rsidRPr="00F804D7">
        <w:rPr>
          <w:rFonts w:ascii="Times New Roman" w:eastAsia="Calibri" w:hAnsi="Times New Roman" w:cs="Times New Roman"/>
          <w:sz w:val="20"/>
          <w:szCs w:val="20"/>
        </w:rPr>
        <w:t>zawarcia i realizacji umowy cywilnoprawnej, umowy na  wykonanie usługi lub dostawy  lub na podstawie działań zmierzających do jej zawarcia na podst</w:t>
      </w:r>
      <w:r w:rsidR="00F95161">
        <w:rPr>
          <w:rFonts w:ascii="Times New Roman" w:eastAsia="Calibri" w:hAnsi="Times New Roman" w:cs="Times New Roman"/>
          <w:sz w:val="20"/>
          <w:szCs w:val="20"/>
        </w:rPr>
        <w:t>awie art. 6 ust. 1 lit. b) RODO</w:t>
      </w:r>
      <w:r w:rsidR="00F95161" w:rsidRPr="00F95161">
        <w:t xml:space="preserve"> </w:t>
      </w:r>
      <w:r w:rsidR="00F95161" w:rsidRPr="00F95161">
        <w:rPr>
          <w:rFonts w:ascii="Times New Roman" w:eastAsia="Calibri" w:hAnsi="Times New Roman" w:cs="Times New Roman"/>
          <w:sz w:val="20"/>
          <w:szCs w:val="20"/>
        </w:rPr>
        <w:t>oraz na podstawie wyrażonej dobrowolnie  przez Panią/Pana zgody do przetwarzania danych w sytuacji, gdy podanie danych nie jest obowiązkiem prawnym ale ułatwiającym komunikację z administratorem w celu załatwienia sprawy na podstawie art. 6 ust. 1 lit. a) RODO</w:t>
      </w:r>
    </w:p>
    <w:p w:rsidR="00280808" w:rsidRDefault="00280808" w:rsidP="00280808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Pr="00280808" w:rsidRDefault="00280808" w:rsidP="0028080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3. Pani/Pana dane osobowe będą przekazywane i udostępnione </w:t>
      </w:r>
      <w:r w:rsidRPr="00280808">
        <w:rPr>
          <w:rFonts w:ascii="Times New Roman" w:eastAsia="Calibri" w:hAnsi="Times New Roman" w:cs="Times New Roman"/>
          <w:sz w:val="20"/>
          <w:szCs w:val="20"/>
        </w:rPr>
        <w:t>wyłącznie podmiotom uprawnionym</w:t>
      </w:r>
      <w:r w:rsidR="003539EA">
        <w:rPr>
          <w:rFonts w:ascii="Times New Roman" w:eastAsia="Calibri" w:hAnsi="Times New Roman" w:cs="Times New Roman"/>
          <w:sz w:val="20"/>
          <w:szCs w:val="20"/>
        </w:rPr>
        <w:t xml:space="preserve"> do ich uzyskania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na podstawie obowiązujących przepisów prawa w r</w:t>
      </w:r>
      <w:r>
        <w:rPr>
          <w:rFonts w:ascii="Times New Roman" w:eastAsia="Calibri" w:hAnsi="Times New Roman" w:cs="Times New Roman"/>
          <w:sz w:val="20"/>
          <w:szCs w:val="20"/>
        </w:rPr>
        <w:t>amach konkretnego postępowania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 oraz podmiotom, które zawarły z administratorem danych umowy powierzenia z dostawcami oprogramowania i systemów informatycznych, na świadczenie usług pocztowych, bankowych, prawnych, ubezpieczeniowych,  </w:t>
      </w:r>
    </w:p>
    <w:p w:rsid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P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4. Przekazywanie danych poza Europejski Obszar Gospodarczy (EOG): 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Administrator nie przekazuje Pani/Pana danych za granicę. </w:t>
      </w:r>
    </w:p>
    <w:p w:rsid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P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5. Okres przechowywania danych: </w:t>
      </w:r>
      <w:r w:rsidRPr="00280808">
        <w:rPr>
          <w:rFonts w:ascii="Times New Roman" w:eastAsia="Calibri" w:hAnsi="Times New Roman" w:cs="Times New Roman"/>
          <w:sz w:val="20"/>
          <w:szCs w:val="20"/>
        </w:rPr>
        <w:t>Pani/Pana dane osobowe  nie będą przechowywane dłużej, niż jest to konieczne dla celu, dla którego zostały zebrane i w czasie określonym przepisami prawa, a w szczególności wynikających z instrukcji archiwalnej, która określa okresy przechowywania dokumentacji oraz do czasu wycofania zgody na przetwarzanie danych.</w:t>
      </w:r>
    </w:p>
    <w:p w:rsid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P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6. Środki bezpieczeństwa i przechowywania danych: </w:t>
      </w:r>
      <w:r w:rsidRPr="00280808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80808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80808">
        <w:rPr>
          <w:rFonts w:ascii="Times New Roman" w:eastAsia="Calibri" w:hAnsi="Times New Roman" w:cs="Times New Roman"/>
          <w:sz w:val="20"/>
          <w:szCs w:val="20"/>
        </w:rPr>
        <w:t>zobowiązuje się właściwe chronić Pani/Pana dane osobowe zgodnie z przyjętymi wewnętrznymi politykami, procedurami i standardami.</w:t>
      </w:r>
    </w:p>
    <w:p w:rsid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P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>7. W związku z przetwarzaniem danych osobowych przysługuje</w:t>
      </w:r>
      <w:r w:rsidRPr="00280808">
        <w:rPr>
          <w:rFonts w:ascii="Times New Roman" w:hAnsi="Times New Roman" w:cs="Times New Roman"/>
        </w:rPr>
        <w:t xml:space="preserve"> </w:t>
      </w: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Pr="00280808">
        <w:rPr>
          <w:rFonts w:ascii="Times New Roman" w:eastAsia="Calibri" w:hAnsi="Times New Roman" w:cs="Times New Roman"/>
          <w:sz w:val="20"/>
          <w:szCs w:val="20"/>
        </w:rPr>
        <w:t xml:space="preserve">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280808" w:rsidRPr="00280808" w:rsidRDefault="00280808" w:rsidP="00280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80808">
        <w:rPr>
          <w:rFonts w:ascii="Times New Roman" w:eastAsia="Calibri" w:hAnsi="Times New Roman" w:cs="Times New Roman"/>
          <w:i/>
          <w:sz w:val="16"/>
          <w:szCs w:val="16"/>
        </w:rPr>
        <w:t>Cofnięcie zgody pozostaje bez wpływu na zgodność z prawem przetwarzania, którego dokonano na podstawie zgody przed jej cofnięciem.</w:t>
      </w:r>
    </w:p>
    <w:p w:rsidR="00280808" w:rsidRPr="00280808" w:rsidRDefault="00280808" w:rsidP="0028080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80808">
        <w:rPr>
          <w:rFonts w:ascii="Times New Roman" w:eastAsia="Calibri" w:hAnsi="Times New Roman" w:cs="Times New Roman"/>
          <w:i/>
          <w:sz w:val="16"/>
          <w:szCs w:val="16"/>
          <w:u w:val="single"/>
        </w:rPr>
        <w:t>Wymienione prawa mogą być ograniczone w sytuacjach</w:t>
      </w:r>
      <w:r w:rsidRPr="00280808">
        <w:rPr>
          <w:rFonts w:ascii="Times New Roman" w:eastAsia="Calibri" w:hAnsi="Times New Roman" w:cs="Times New Roman"/>
          <w:i/>
          <w:sz w:val="16"/>
          <w:szCs w:val="16"/>
        </w:rPr>
        <w:t>, kiedy Urząd jest zobowiązany prawnie do przetwarzania danych w celu realizacji obowiązku ustawowego.</w:t>
      </w:r>
    </w:p>
    <w:p w:rsidR="00280808" w:rsidRDefault="00280808" w:rsidP="00280808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280808" w:rsidRPr="00280808" w:rsidRDefault="00280808" w:rsidP="00280808">
      <w:pPr>
        <w:spacing w:after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80808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 kontakt pisemny, za pomocą poczty tradycyjnej, na adres: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280808">
        <w:rPr>
          <w:rFonts w:ascii="Times New Roman" w:eastAsia="Calibri" w:hAnsi="Times New Roman" w:cs="Times New Roman"/>
          <w:b/>
          <w:sz w:val="18"/>
          <w:szCs w:val="18"/>
        </w:rPr>
        <w:t xml:space="preserve"> ul. Mazowiecka 49a, </w:t>
      </w:r>
      <w:r w:rsidR="00973F2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</w:t>
      </w:r>
      <w:r w:rsidRPr="00280808">
        <w:rPr>
          <w:rFonts w:ascii="Times New Roman" w:eastAsia="Calibri" w:hAnsi="Times New Roman" w:cs="Times New Roman"/>
          <w:b/>
          <w:sz w:val="18"/>
          <w:szCs w:val="18"/>
        </w:rPr>
        <w:t xml:space="preserve">87-100 Toruń oraz  kontakt drogą e-mail: </w:t>
      </w:r>
      <w:hyperlink r:id="rId6" w:history="1">
        <w:r w:rsidRPr="00280808">
          <w:rPr>
            <w:rFonts w:ascii="Times New Roman" w:eastAsia="Calibri" w:hAnsi="Times New Roman" w:cs="Times New Roman"/>
            <w:b/>
            <w:color w:val="0000FF" w:themeColor="hyperlink"/>
            <w:sz w:val="18"/>
            <w:szCs w:val="18"/>
            <w:u w:val="single"/>
          </w:rPr>
          <w:t>toto@praca.gov.pl</w:t>
        </w:r>
      </w:hyperlink>
    </w:p>
    <w:p w:rsidR="00280808" w:rsidRDefault="00280808" w:rsidP="00280808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80808" w:rsidRPr="00280808" w:rsidRDefault="00280808" w:rsidP="00280808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0808">
        <w:rPr>
          <w:rFonts w:ascii="Times New Roman" w:eastAsia="Calibri" w:hAnsi="Times New Roman" w:cs="Times New Roman"/>
          <w:sz w:val="18"/>
          <w:szCs w:val="18"/>
        </w:rPr>
        <w:t xml:space="preserve">Przysługuje Pani/Panu prawo do wniesienia skargi do organu nadzorczego – Prezes Urzędu Ochrony Danych Osobowych, gdy uzna Pani/Pan, że przetwarzanie należących do Pani/Pana danych osobowych narusza przepisy  RODO. </w:t>
      </w:r>
    </w:p>
    <w:p w:rsidR="00280808" w:rsidRDefault="00280808" w:rsidP="00280808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80808" w:rsidRDefault="00280808" w:rsidP="00B33D9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B33D9C" w:rsidRPr="00B33D9C">
        <w:rPr>
          <w:rFonts w:ascii="Times New Roman" w:eastAsia="Calibri" w:hAnsi="Times New Roman" w:cs="Times New Roman"/>
          <w:b/>
          <w:sz w:val="20"/>
          <w:szCs w:val="20"/>
        </w:rPr>
        <w:t>Powiatowy Urząd Pracy może podejmować, w oparciu o Pani/Pana dane osobowe, zautomatyzowane decyzje, w tym dokonywać profilowania, o którym mowa w art. 22 ust. 1 i 4 RODO.</w:t>
      </w:r>
    </w:p>
    <w:p w:rsidR="00B33D9C" w:rsidRPr="00280808" w:rsidRDefault="00B33D9C" w:rsidP="00B33D9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280808" w:rsidRPr="00280808" w:rsidRDefault="00280808" w:rsidP="00280808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0808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</w:p>
    <w:p w:rsidR="00641F91" w:rsidRPr="00973F2D" w:rsidRDefault="00280808" w:rsidP="00973F2D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80808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 data i podpis </w:t>
      </w:r>
      <w:r>
        <w:rPr>
          <w:rFonts w:ascii="Times New Roman" w:eastAsia="Calibri" w:hAnsi="Times New Roman" w:cs="Times New Roman"/>
          <w:i/>
          <w:sz w:val="20"/>
          <w:szCs w:val="20"/>
        </w:rPr>
        <w:t>kontrahenta bądź osoby uprawnionej</w:t>
      </w:r>
    </w:p>
    <w:sectPr w:rsidR="00641F91" w:rsidRPr="00973F2D" w:rsidSect="00280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86121"/>
    <w:multiLevelType w:val="hybridMultilevel"/>
    <w:tmpl w:val="3F8E7960"/>
    <w:lvl w:ilvl="0" w:tplc="67D0F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4C"/>
    <w:rsid w:val="00280808"/>
    <w:rsid w:val="002F6703"/>
    <w:rsid w:val="003539EA"/>
    <w:rsid w:val="00505C50"/>
    <w:rsid w:val="00641F91"/>
    <w:rsid w:val="0067061A"/>
    <w:rsid w:val="006A7C36"/>
    <w:rsid w:val="00973F2D"/>
    <w:rsid w:val="00AF3AF5"/>
    <w:rsid w:val="00B33D9C"/>
    <w:rsid w:val="00D87540"/>
    <w:rsid w:val="00EE5E4B"/>
    <w:rsid w:val="00F4244C"/>
    <w:rsid w:val="00F804D7"/>
    <w:rsid w:val="00F9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15</cp:revision>
  <cp:lastPrinted>2018-05-23T09:28:00Z</cp:lastPrinted>
  <dcterms:created xsi:type="dcterms:W3CDTF">2018-05-22T09:34:00Z</dcterms:created>
  <dcterms:modified xsi:type="dcterms:W3CDTF">2018-05-25T06:32:00Z</dcterms:modified>
</cp:coreProperties>
</file>