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E7FF4" w14:textId="48EB03E7" w:rsidR="002D3AF3" w:rsidRPr="00696ABF" w:rsidRDefault="002D3AF3" w:rsidP="00214CC2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bookmarkStart w:id="0" w:name="_Toc18673166"/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Klauzula informacyjna – ZAMÓWIENIA PUBLICZNE</w:t>
      </w:r>
      <w:bookmarkEnd w:id="0"/>
    </w:p>
    <w:p w14:paraId="14BF828B" w14:textId="77777777" w:rsidR="002D3AF3" w:rsidRPr="00696ABF" w:rsidRDefault="002D3AF3" w:rsidP="002D3A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11FFCC3D" w14:textId="0903F017" w:rsidR="002D3AF3" w:rsidRPr="00696ABF" w:rsidRDefault="002D3AF3" w:rsidP="002D3AF3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</w:t>
      </w:r>
      <w:r w:rsidR="001E51EB" w:rsidRPr="00696ABF">
        <w:rPr>
          <w:rFonts w:ascii="Arial" w:hAnsi="Arial" w:cs="Arial"/>
          <w:iCs/>
          <w:sz w:val="20"/>
          <w:szCs w:val="20"/>
        </w:rPr>
        <w:t>i</w:t>
      </w:r>
      <w:r w:rsidR="00350DD5" w:rsidRPr="00696ABF">
        <w:rPr>
          <w:rFonts w:ascii="Arial" w:hAnsi="Arial" w:cs="Arial"/>
          <w:iCs/>
          <w:sz w:val="20"/>
          <w:szCs w:val="20"/>
        </w:rPr>
        <w:t>nformujemy, że:</w:t>
      </w:r>
    </w:p>
    <w:p w14:paraId="1D4B0D6A" w14:textId="77777777" w:rsidR="002D3AF3" w:rsidRPr="00696ABF" w:rsidRDefault="002D3AF3" w:rsidP="00514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7D4E3CD" w14:textId="77777777" w:rsidR="001E51EB" w:rsidRPr="00696ABF" w:rsidRDefault="001E51EB" w:rsidP="00214CC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8" w:history="1">
        <w:r w:rsidRPr="00696ABF"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7D33FF31" w14:textId="77777777" w:rsidR="001E51EB" w:rsidRPr="00696ABF" w:rsidRDefault="001E51EB" w:rsidP="00214CC2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Juzoń, e-mail </w:t>
      </w:r>
      <w:hyperlink r:id="rId9" w:history="1">
        <w:r w:rsidRPr="00696ABF">
          <w:t>iodo.rodo@muptorun.praca.gov.pl</w:t>
        </w:r>
      </w:hyperlink>
      <w:r w:rsidRPr="00696ABF">
        <w:t xml:space="preserve"> </w:t>
      </w:r>
    </w:p>
    <w:p w14:paraId="353E9A2F" w14:textId="38782BEA" w:rsidR="00CA3788" w:rsidRPr="00696ABF" w:rsidRDefault="00CA3788" w:rsidP="005144D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Dane osobowe przekazane przez Wykonawcę przetwarzane będą na podstawie art. 6 ust. 1 lit. c RODO w celu związanym z postępowaniem o udzielenie zamówienia publicznego, Prawo zamówień publicznych</w:t>
      </w:r>
      <w:r w:rsidR="00214CC2" w:rsidRPr="00696ABF">
        <w:rPr>
          <w:rFonts w:ascii="Arial" w:hAnsi="Arial" w:cs="Arial"/>
          <w:iCs/>
          <w:sz w:val="20"/>
          <w:szCs w:val="20"/>
        </w:rPr>
        <w:t>,</w:t>
      </w:r>
      <w:r w:rsidRPr="00696ABF">
        <w:rPr>
          <w:rFonts w:ascii="Arial" w:hAnsi="Arial" w:cs="Arial"/>
          <w:iCs/>
          <w:sz w:val="20"/>
          <w:szCs w:val="20"/>
        </w:rPr>
        <w:t xml:space="preserve"> dalej „ustawa </w:t>
      </w:r>
      <w:proofErr w:type="spellStart"/>
      <w:r w:rsidRPr="00696ABF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696ABF">
        <w:rPr>
          <w:rFonts w:ascii="Arial" w:hAnsi="Arial" w:cs="Arial"/>
          <w:iCs/>
          <w:sz w:val="20"/>
          <w:szCs w:val="20"/>
        </w:rPr>
        <w:t>”.</w:t>
      </w:r>
    </w:p>
    <w:p w14:paraId="25D854C0" w14:textId="26A21ECC" w:rsidR="00CA3788" w:rsidRPr="00696ABF" w:rsidRDefault="00CA3788" w:rsidP="005144D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Obowiązek podania przez Wykonawcę danych osobowych bezpośrednio Wykonawcy dotyczących jest wymogiem ustawowym określonym w przepisach ustawy </w:t>
      </w:r>
      <w:proofErr w:type="spellStart"/>
      <w:r w:rsidRPr="00696ABF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696ABF">
        <w:rPr>
          <w:rFonts w:ascii="Arial" w:hAnsi="Arial" w:cs="Arial"/>
          <w:iCs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96ABF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696ABF">
        <w:rPr>
          <w:rFonts w:ascii="Arial" w:hAnsi="Arial" w:cs="Arial"/>
          <w:iCs/>
          <w:sz w:val="20"/>
          <w:szCs w:val="20"/>
        </w:rPr>
        <w:t>.</w:t>
      </w:r>
    </w:p>
    <w:p w14:paraId="7E29FD2E" w14:textId="1B308309" w:rsidR="00CA3788" w:rsidRPr="00696ABF" w:rsidRDefault="00CA3788" w:rsidP="005144D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Odbiorcami danych osobowych przekazanych przez Wykonawcę będą osoby lub podmioty, którym udostępniona zostanie dokumentacja postępowania w oparciu o art. 8 oraz art. 96 ust. 3 ustawy z dnia 29 stycznia 2004 r. – Prawo zamówień publicznych.</w:t>
      </w:r>
    </w:p>
    <w:p w14:paraId="4BDF1EB9" w14:textId="2059C77F" w:rsidR="002D3AF3" w:rsidRPr="00696ABF" w:rsidRDefault="002D3AF3" w:rsidP="005144D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Dane osobowe mogą być przekazywane organom państwowym, organom ochrony prawnej (Policja, Prokuratura, Sąd) lub organom samorządu terytorialnego w związku z prowadzonym postępowaniem</w:t>
      </w:r>
      <w:r w:rsidR="00914FF4">
        <w:rPr>
          <w:rFonts w:ascii="Arial" w:hAnsi="Arial" w:cs="Arial"/>
          <w:iCs/>
          <w:sz w:val="20"/>
          <w:szCs w:val="20"/>
        </w:rPr>
        <w:t>,</w:t>
      </w:r>
      <w:r w:rsidRPr="00696ABF">
        <w:rPr>
          <w:rFonts w:ascii="Arial" w:hAnsi="Arial" w:cs="Arial"/>
          <w:iCs/>
          <w:sz w:val="20"/>
          <w:szCs w:val="20"/>
        </w:rPr>
        <w:t xml:space="preserve">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</w:t>
      </w:r>
      <w:r w:rsidR="00CA3788" w:rsidRPr="00696ABF">
        <w:rPr>
          <w:rFonts w:ascii="Arial" w:eastAsia="Calibri" w:hAnsi="Arial" w:cs="Arial"/>
          <w:iCs/>
          <w:sz w:val="20"/>
          <w:szCs w:val="20"/>
        </w:rPr>
        <w:t>.</w:t>
      </w:r>
    </w:p>
    <w:p w14:paraId="49AA784C" w14:textId="77777777" w:rsidR="002D3AF3" w:rsidRPr="00696ABF" w:rsidRDefault="002D3AF3" w:rsidP="005144D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14:paraId="696863B0" w14:textId="2F470DBB" w:rsidR="005144DA" w:rsidRPr="00696ABF" w:rsidRDefault="00CA3788" w:rsidP="005144D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bCs/>
          <w:iCs/>
          <w:sz w:val="20"/>
          <w:szCs w:val="20"/>
        </w:rPr>
        <w:t>Dane</w:t>
      </w:r>
      <w:r w:rsidRPr="00696ABF">
        <w:rPr>
          <w:rFonts w:ascii="Arial" w:hAnsi="Arial" w:cs="Arial"/>
          <w:iCs/>
          <w:sz w:val="20"/>
          <w:szCs w:val="20"/>
        </w:rPr>
        <w:t xml:space="preserve"> osobowe przekazane przez Wykonawcę będą przechowywane, zgodnie z art. 97 ust. 1 ustawy </w:t>
      </w:r>
      <w:proofErr w:type="spellStart"/>
      <w:r w:rsidRPr="00696ABF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696ABF">
        <w:rPr>
          <w:rFonts w:ascii="Arial" w:hAnsi="Arial" w:cs="Arial"/>
          <w:iCs/>
          <w:sz w:val="20"/>
          <w:szCs w:val="20"/>
        </w:rPr>
        <w:t>, przez okres trwania zawartej umowy oraz w okresie przechowywania dokumentacji</w:t>
      </w:r>
      <w:r w:rsidR="00914FF4">
        <w:rPr>
          <w:rFonts w:ascii="Arial" w:hAnsi="Arial" w:cs="Arial"/>
          <w:iCs/>
          <w:sz w:val="20"/>
          <w:szCs w:val="20"/>
        </w:rPr>
        <w:t>,</w:t>
      </w:r>
      <w:r w:rsidRPr="00696ABF">
        <w:rPr>
          <w:rFonts w:ascii="Arial" w:hAnsi="Arial" w:cs="Arial"/>
          <w:iCs/>
          <w:sz w:val="20"/>
          <w:szCs w:val="20"/>
        </w:rPr>
        <w:t xml:space="preserve"> ustalonym zgodnie z odrębnymi przepisami.</w:t>
      </w:r>
    </w:p>
    <w:p w14:paraId="038F406E" w14:textId="53E69A6C" w:rsidR="005144DA" w:rsidRPr="00696ABF" w:rsidRDefault="005144DA" w:rsidP="005144D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Wykonawca jak i osoby których dane Wykonawca przekazał w ramach obowiązku informacyjnego wskazanego w art. 14 RODO</w:t>
      </w:r>
      <w:r w:rsidR="00914FF4">
        <w:rPr>
          <w:rFonts w:ascii="Arial" w:hAnsi="Arial" w:cs="Arial"/>
          <w:iCs/>
          <w:sz w:val="20"/>
          <w:szCs w:val="20"/>
        </w:rPr>
        <w:t>,</w:t>
      </w:r>
      <w:r w:rsidRPr="00696ABF">
        <w:rPr>
          <w:rFonts w:ascii="Arial" w:hAnsi="Arial" w:cs="Arial"/>
          <w:iCs/>
          <w:sz w:val="20"/>
          <w:szCs w:val="20"/>
        </w:rPr>
        <w:t xml:space="preserve"> posiadają:</w:t>
      </w:r>
    </w:p>
    <w:p w14:paraId="29A76027" w14:textId="77777777" w:rsidR="005144DA" w:rsidRPr="00696ABF" w:rsidRDefault="005144DA" w:rsidP="005144D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na podstawie art. 15 RODO prawo dostępu do danych osobowych ich dotyczących;</w:t>
      </w:r>
    </w:p>
    <w:p w14:paraId="152087BF" w14:textId="64C53B6A" w:rsidR="005144DA" w:rsidRPr="00696ABF" w:rsidRDefault="005144DA" w:rsidP="005144D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na podstawie art. 16 RODO prawo do sprostowania danych osobowych ich dotyczących;</w:t>
      </w:r>
    </w:p>
    <w:p w14:paraId="1C045A1E" w14:textId="7D854D10" w:rsidR="005144DA" w:rsidRPr="00696ABF" w:rsidRDefault="005144DA" w:rsidP="005144D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E01FF6C" w14:textId="062497A9" w:rsidR="005144DA" w:rsidRPr="00696ABF" w:rsidRDefault="005144DA" w:rsidP="005144D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F007831" w14:textId="741F56FA" w:rsidR="005144DA" w:rsidRPr="00696ABF" w:rsidRDefault="005144DA" w:rsidP="005144D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Wykonawcy</w:t>
      </w:r>
      <w:r w:rsidR="00914FF4">
        <w:rPr>
          <w:rFonts w:ascii="Arial" w:hAnsi="Arial" w:cs="Arial"/>
          <w:iCs/>
          <w:sz w:val="20"/>
          <w:szCs w:val="20"/>
        </w:rPr>
        <w:t>, jak i osobom,</w:t>
      </w:r>
      <w:r w:rsidRPr="00696ABF">
        <w:rPr>
          <w:rFonts w:ascii="Arial" w:hAnsi="Arial" w:cs="Arial"/>
          <w:iCs/>
          <w:sz w:val="20"/>
          <w:szCs w:val="20"/>
        </w:rPr>
        <w:t xml:space="preserve"> których dane Wykonawca przekazał w ramach obowiązku informacyjnego wskazanego w art. 14 RODO</w:t>
      </w:r>
      <w:r w:rsidR="00914FF4">
        <w:rPr>
          <w:rFonts w:ascii="Arial" w:hAnsi="Arial" w:cs="Arial"/>
          <w:iCs/>
          <w:sz w:val="20"/>
          <w:szCs w:val="20"/>
        </w:rPr>
        <w:t>,</w:t>
      </w:r>
      <w:r w:rsidRPr="00696ABF">
        <w:rPr>
          <w:rFonts w:ascii="Arial" w:hAnsi="Arial" w:cs="Arial"/>
          <w:iCs/>
          <w:sz w:val="20"/>
          <w:szCs w:val="20"/>
        </w:rPr>
        <w:t xml:space="preserve"> nie przysługuje:</w:t>
      </w:r>
    </w:p>
    <w:p w14:paraId="700FA9A5" w14:textId="77777777" w:rsidR="005144DA" w:rsidRPr="00696ABF" w:rsidRDefault="005144DA" w:rsidP="005144D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 związku z art. 17 ust. 3 lit. b, d lub e RODO prawo do usunięcia danych osobowych;</w:t>
      </w:r>
    </w:p>
    <w:p w14:paraId="77928069" w14:textId="77777777" w:rsidR="005144DA" w:rsidRPr="00696ABF" w:rsidRDefault="005144DA" w:rsidP="005144D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prawo do przenoszenia danych osobowych, o którym mowa w art. 20 RODO;</w:t>
      </w:r>
    </w:p>
    <w:p w14:paraId="44DAF547" w14:textId="152BC09B" w:rsidR="005144DA" w:rsidRPr="00696ABF" w:rsidRDefault="005144DA" w:rsidP="005144D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na podstawie art. 21 RODO prawo sprzeciwu, wobec przetwarzania danych osobowych, gdyż podstawą prawną przetwarzania danych osobowych Wykonawcy jak i osób których dane Wykonawca Przekazał w ramach obowiązku informacyjnego wskazanego w art. 14 RODO jest art. 6 ust. 1 lit. c RODO.</w:t>
      </w:r>
    </w:p>
    <w:p w14:paraId="043F18E0" w14:textId="77777777" w:rsidR="002D3AF3" w:rsidRPr="00696ABF" w:rsidRDefault="002D3AF3" w:rsidP="005144D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nie będą podlegały zautomatyzowanym procesom podejmowania decyzji.</w:t>
      </w:r>
    </w:p>
    <w:p w14:paraId="03AA0E2A" w14:textId="77777777" w:rsidR="002D3AF3" w:rsidRPr="00696ABF" w:rsidRDefault="002D3AF3" w:rsidP="00514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2DEE0AFF" w14:textId="77777777" w:rsidR="002D3AF3" w:rsidRPr="00696ABF" w:rsidRDefault="002D3AF3" w:rsidP="00514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42138C52" w14:textId="5F28D9B7" w:rsidR="00E3518E" w:rsidRPr="00696ABF" w:rsidRDefault="00E3518E" w:rsidP="002B38C6">
      <w:pPr>
        <w:rPr>
          <w:rFonts w:ascii="Arial" w:hAnsi="Arial" w:cs="Arial"/>
          <w:iCs/>
          <w:sz w:val="20"/>
          <w:szCs w:val="20"/>
        </w:rPr>
      </w:pPr>
      <w:bookmarkStart w:id="1" w:name="_GoBack"/>
      <w:bookmarkEnd w:id="1"/>
    </w:p>
    <w:sectPr w:rsidR="00E3518E" w:rsidRPr="00696ABF" w:rsidSect="00063029"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6F89E" w14:textId="77777777" w:rsidR="00DC3E4A" w:rsidRDefault="00DC3E4A" w:rsidP="00784D29">
      <w:pPr>
        <w:spacing w:after="0" w:line="240" w:lineRule="auto"/>
      </w:pPr>
      <w:r>
        <w:separator/>
      </w:r>
    </w:p>
  </w:endnote>
  <w:endnote w:type="continuationSeparator" w:id="0">
    <w:p w14:paraId="6E7DE237" w14:textId="77777777" w:rsidR="00DC3E4A" w:rsidRDefault="00DC3E4A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C389D21" w14:textId="77777777" w:rsidR="008436D7" w:rsidRPr="00784D29" w:rsidRDefault="008436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2B38C6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8112" w14:textId="77777777" w:rsidR="00DC3E4A" w:rsidRDefault="00DC3E4A" w:rsidP="00784D29">
      <w:pPr>
        <w:spacing w:after="0" w:line="240" w:lineRule="auto"/>
      </w:pPr>
      <w:r>
        <w:separator/>
      </w:r>
    </w:p>
  </w:footnote>
  <w:footnote w:type="continuationSeparator" w:id="0">
    <w:p w14:paraId="1A69E799" w14:textId="77777777" w:rsidR="00DC3E4A" w:rsidRDefault="00DC3E4A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043C2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15B28"/>
    <w:multiLevelType w:val="hybridMultilevel"/>
    <w:tmpl w:val="B686B00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D8751BC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555A1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33C4"/>
    <w:multiLevelType w:val="hybridMultilevel"/>
    <w:tmpl w:val="3DD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2605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37A81"/>
    <w:multiLevelType w:val="hybridMultilevel"/>
    <w:tmpl w:val="D6F4F4D0"/>
    <w:lvl w:ilvl="0" w:tplc="54EAFC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C5C04"/>
    <w:multiLevelType w:val="hybridMultilevel"/>
    <w:tmpl w:val="E35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54D3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12CD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8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5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37E58"/>
    <w:rsid w:val="00151A1C"/>
    <w:rsid w:val="001538BA"/>
    <w:rsid w:val="00160750"/>
    <w:rsid w:val="00167B9B"/>
    <w:rsid w:val="001752FE"/>
    <w:rsid w:val="001E51EB"/>
    <w:rsid w:val="00214CC2"/>
    <w:rsid w:val="00274725"/>
    <w:rsid w:val="002860F2"/>
    <w:rsid w:val="002A5BD4"/>
    <w:rsid w:val="002B38C6"/>
    <w:rsid w:val="002C57B3"/>
    <w:rsid w:val="002D3AF3"/>
    <w:rsid w:val="0033505E"/>
    <w:rsid w:val="00350DD5"/>
    <w:rsid w:val="00364F10"/>
    <w:rsid w:val="00380831"/>
    <w:rsid w:val="0038321A"/>
    <w:rsid w:val="00392752"/>
    <w:rsid w:val="003A345C"/>
    <w:rsid w:val="003B69FC"/>
    <w:rsid w:val="0040297F"/>
    <w:rsid w:val="0040369D"/>
    <w:rsid w:val="0041306E"/>
    <w:rsid w:val="0043408B"/>
    <w:rsid w:val="00443726"/>
    <w:rsid w:val="004450C8"/>
    <w:rsid w:val="0044616C"/>
    <w:rsid w:val="00490681"/>
    <w:rsid w:val="004A5DE7"/>
    <w:rsid w:val="004A65D9"/>
    <w:rsid w:val="005037FB"/>
    <w:rsid w:val="0050620B"/>
    <w:rsid w:val="005144DA"/>
    <w:rsid w:val="00524877"/>
    <w:rsid w:val="00540B43"/>
    <w:rsid w:val="00550DA9"/>
    <w:rsid w:val="00584248"/>
    <w:rsid w:val="005B621C"/>
    <w:rsid w:val="005B696D"/>
    <w:rsid w:val="005D658E"/>
    <w:rsid w:val="006366E5"/>
    <w:rsid w:val="00657BC7"/>
    <w:rsid w:val="00696ABF"/>
    <w:rsid w:val="006A57AB"/>
    <w:rsid w:val="006A7B6D"/>
    <w:rsid w:val="00736E98"/>
    <w:rsid w:val="00756357"/>
    <w:rsid w:val="00782491"/>
    <w:rsid w:val="00784D29"/>
    <w:rsid w:val="007B686E"/>
    <w:rsid w:val="007C29DD"/>
    <w:rsid w:val="007E1CC2"/>
    <w:rsid w:val="007F24DC"/>
    <w:rsid w:val="00802E28"/>
    <w:rsid w:val="00804911"/>
    <w:rsid w:val="00820973"/>
    <w:rsid w:val="008227BE"/>
    <w:rsid w:val="00840539"/>
    <w:rsid w:val="008436D7"/>
    <w:rsid w:val="00845D2A"/>
    <w:rsid w:val="00914FF4"/>
    <w:rsid w:val="00916CB7"/>
    <w:rsid w:val="00943175"/>
    <w:rsid w:val="00964219"/>
    <w:rsid w:val="009A2C57"/>
    <w:rsid w:val="009E119F"/>
    <w:rsid w:val="009E6D1F"/>
    <w:rsid w:val="009F70FB"/>
    <w:rsid w:val="00A4280E"/>
    <w:rsid w:val="00A54287"/>
    <w:rsid w:val="00B14E1E"/>
    <w:rsid w:val="00B36A7F"/>
    <w:rsid w:val="00B54065"/>
    <w:rsid w:val="00B60113"/>
    <w:rsid w:val="00B678C9"/>
    <w:rsid w:val="00B86A6F"/>
    <w:rsid w:val="00BC3B54"/>
    <w:rsid w:val="00BE2836"/>
    <w:rsid w:val="00BF0B1D"/>
    <w:rsid w:val="00C12F8F"/>
    <w:rsid w:val="00C3699A"/>
    <w:rsid w:val="00C52B0D"/>
    <w:rsid w:val="00C73A48"/>
    <w:rsid w:val="00C96C95"/>
    <w:rsid w:val="00CA3788"/>
    <w:rsid w:val="00CE02BD"/>
    <w:rsid w:val="00CE1631"/>
    <w:rsid w:val="00D668E5"/>
    <w:rsid w:val="00DA62FF"/>
    <w:rsid w:val="00DB552E"/>
    <w:rsid w:val="00DC3E4A"/>
    <w:rsid w:val="00E33854"/>
    <w:rsid w:val="00E3518E"/>
    <w:rsid w:val="00E50689"/>
    <w:rsid w:val="00E63888"/>
    <w:rsid w:val="00F3585D"/>
    <w:rsid w:val="00F57673"/>
    <w:rsid w:val="00FA58C9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136E9"/>
  <w15:docId w15:val="{448CD0B3-8783-4902-B145-5ECA234C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o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.rodo@muptoru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00F39-2879-4D05-9D97-B3176D4D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Sylwia Stegenta</cp:lastModifiedBy>
  <cp:revision>2</cp:revision>
  <cp:lastPrinted>2019-09-25T08:05:00Z</cp:lastPrinted>
  <dcterms:created xsi:type="dcterms:W3CDTF">2019-10-08T06:10:00Z</dcterms:created>
  <dcterms:modified xsi:type="dcterms:W3CDTF">2019-10-08T06:10:00Z</dcterms:modified>
</cp:coreProperties>
</file>