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7C5" w:rsidRPr="008C7D3C" w:rsidRDefault="00AE77C5">
      <w:pPr>
        <w:pStyle w:val="WW-Tekstkomentarza"/>
        <w:jc w:val="both"/>
        <w:rPr>
          <w:rFonts w:ascii="Calibri" w:hAnsi="Calibri"/>
          <w:b/>
          <w:bCs/>
          <w:color w:val="000000" w:themeColor="text1"/>
          <w:sz w:val="24"/>
          <w:szCs w:val="24"/>
        </w:rPr>
      </w:pPr>
    </w:p>
    <w:p w:rsidR="00AE77C5" w:rsidRPr="008C7D3C" w:rsidRDefault="00301CD3">
      <w:pPr>
        <w:pStyle w:val="WW-Tekstkomentarza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8C7D3C">
        <w:rPr>
          <w:rFonts w:ascii="Calibri" w:hAnsi="Calibri"/>
          <w:b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5761355" cy="591185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5911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8C7D3C">
        <w:rPr>
          <w:rFonts w:ascii="Calibri" w:hAnsi="Calibri"/>
          <w:b/>
          <w:bCs/>
          <w:color w:val="000000" w:themeColor="text1"/>
          <w:sz w:val="24"/>
          <w:szCs w:val="24"/>
        </w:rPr>
        <w:tab/>
      </w:r>
      <w:r w:rsidRPr="008C7D3C">
        <w:rPr>
          <w:rFonts w:ascii="Calibri" w:hAnsi="Calibri"/>
          <w:b/>
          <w:bCs/>
          <w:color w:val="000000" w:themeColor="text1"/>
          <w:sz w:val="24"/>
          <w:szCs w:val="24"/>
        </w:rPr>
        <w:tab/>
      </w:r>
      <w:r w:rsidRPr="008C7D3C">
        <w:rPr>
          <w:rFonts w:ascii="Calibri" w:hAnsi="Calibri"/>
          <w:b/>
          <w:bCs/>
          <w:color w:val="000000" w:themeColor="text1"/>
          <w:sz w:val="24"/>
          <w:szCs w:val="24"/>
        </w:rPr>
        <w:tab/>
      </w:r>
      <w:r w:rsidRPr="008C7D3C">
        <w:rPr>
          <w:rFonts w:ascii="Calibri" w:hAnsi="Calibri"/>
          <w:b/>
          <w:bCs/>
          <w:color w:val="000000" w:themeColor="text1"/>
          <w:sz w:val="24"/>
          <w:szCs w:val="24"/>
        </w:rPr>
        <w:tab/>
        <w:t xml:space="preserve">                                                                </w:t>
      </w:r>
    </w:p>
    <w:p w:rsidR="00AE77C5" w:rsidRPr="008C7D3C" w:rsidRDefault="00AE77C5">
      <w:pPr>
        <w:pStyle w:val="WW-Tekstkomentarza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AE77C5" w:rsidRPr="008C7D3C" w:rsidRDefault="00AE77C5">
      <w:pPr>
        <w:pStyle w:val="WW-Tekstkomentarza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AE77C5" w:rsidRPr="008C7D3C" w:rsidRDefault="00301CD3">
      <w:pPr>
        <w:pStyle w:val="WW-Tekstkomentarza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8C7D3C">
        <w:rPr>
          <w:rFonts w:ascii="Calibri" w:hAnsi="Calibri"/>
          <w:b/>
          <w:bCs/>
          <w:color w:val="000000" w:themeColor="text1"/>
          <w:sz w:val="24"/>
          <w:szCs w:val="24"/>
          <w:lang w:val="de-DE"/>
        </w:rPr>
        <w:t>REGULAMIN ORGANIZACJI SZKOLE</w:t>
      </w:r>
      <w:r w:rsidRPr="008C7D3C">
        <w:rPr>
          <w:rFonts w:ascii="Calibri" w:hAnsi="Calibri"/>
          <w:b/>
          <w:bCs/>
          <w:color w:val="000000" w:themeColor="text1"/>
          <w:sz w:val="24"/>
          <w:szCs w:val="24"/>
        </w:rPr>
        <w:t>Ń</w:t>
      </w:r>
    </w:p>
    <w:p w:rsidR="00AE77C5" w:rsidRPr="008C7D3C" w:rsidRDefault="00AE77C5">
      <w:pPr>
        <w:pStyle w:val="WW-Tekstkomentarza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AE77C5" w:rsidRPr="008C7D3C" w:rsidRDefault="00AE77C5">
      <w:pPr>
        <w:pStyle w:val="WW-Tekstkomentarza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AE77C5" w:rsidRPr="008C7D3C" w:rsidRDefault="00301CD3">
      <w:pPr>
        <w:spacing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>Projekt „</w:t>
      </w:r>
      <w:r w:rsidRPr="008C7D3C">
        <w:rPr>
          <w:rFonts w:ascii="Calibri" w:hAnsi="Calibri"/>
          <w:i/>
          <w:iCs/>
          <w:color w:val="000000" w:themeColor="text1"/>
          <w:sz w:val="24"/>
          <w:szCs w:val="24"/>
        </w:rPr>
        <w:t>Nowe możliwości</w:t>
      </w:r>
      <w:r w:rsidRPr="008C7D3C">
        <w:rPr>
          <w:rFonts w:ascii="Calibri" w:hAnsi="Calibri"/>
          <w:color w:val="000000" w:themeColor="text1"/>
          <w:sz w:val="24"/>
          <w:szCs w:val="24"/>
        </w:rPr>
        <w:t>” nr: RPKP.08.05.02-04-0164/18</w:t>
      </w:r>
    </w:p>
    <w:p w:rsidR="00AE77C5" w:rsidRPr="008C7D3C" w:rsidRDefault="00301CD3" w:rsidP="0035114F">
      <w:pPr>
        <w:spacing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 xml:space="preserve">realizowany przez </w:t>
      </w:r>
      <w:r w:rsidR="0035114F" w:rsidRPr="008C7D3C">
        <w:rPr>
          <w:rFonts w:ascii="Calibri" w:hAnsi="Calibri"/>
          <w:color w:val="000000" w:themeColor="text1"/>
          <w:sz w:val="24"/>
          <w:szCs w:val="24"/>
        </w:rPr>
        <w:t>Gm</w:t>
      </w:r>
      <w:r w:rsidR="002B34A9" w:rsidRPr="008C7D3C">
        <w:rPr>
          <w:rFonts w:ascii="Calibri" w:hAnsi="Calibri"/>
          <w:color w:val="000000" w:themeColor="text1"/>
          <w:sz w:val="24"/>
          <w:szCs w:val="24"/>
        </w:rPr>
        <w:t>inę Miasta</w:t>
      </w:r>
      <w:r w:rsidR="0035114F" w:rsidRPr="008C7D3C">
        <w:rPr>
          <w:rFonts w:ascii="Calibri" w:hAnsi="Calibri"/>
          <w:color w:val="000000" w:themeColor="text1"/>
          <w:sz w:val="24"/>
          <w:szCs w:val="24"/>
        </w:rPr>
        <w:t xml:space="preserve"> Toruń/</w:t>
      </w:r>
      <w:r w:rsidRPr="008C7D3C">
        <w:rPr>
          <w:rFonts w:ascii="Calibri" w:hAnsi="Calibri"/>
          <w:color w:val="000000" w:themeColor="text1"/>
          <w:sz w:val="24"/>
          <w:szCs w:val="24"/>
        </w:rPr>
        <w:t xml:space="preserve">Powiatowy Urząd Pracy dla Miasta Torunia, współfinansowany z Europejskiego Funduszu Społecznego </w:t>
      </w:r>
      <w:r w:rsidR="0035114F" w:rsidRPr="008C7D3C">
        <w:rPr>
          <w:rFonts w:ascii="Calibri" w:hAnsi="Calibri"/>
          <w:color w:val="000000" w:themeColor="text1"/>
          <w:sz w:val="24"/>
          <w:szCs w:val="24"/>
        </w:rPr>
        <w:br/>
      </w:r>
      <w:r w:rsidRPr="008C7D3C">
        <w:rPr>
          <w:rFonts w:ascii="Calibri" w:hAnsi="Calibri"/>
          <w:color w:val="000000" w:themeColor="text1"/>
          <w:sz w:val="24"/>
          <w:szCs w:val="24"/>
        </w:rPr>
        <w:t xml:space="preserve">w ramach Osi priorytetowej 8 Aktywni na rynku pracy, Działanie  8.5 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Rozw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  <w:lang w:val="es-ES_tradnl"/>
        </w:rPr>
        <w:t>ó</w:t>
      </w:r>
      <w:r w:rsidRPr="008C7D3C">
        <w:rPr>
          <w:rFonts w:ascii="Calibri" w:hAnsi="Calibri"/>
          <w:color w:val="000000" w:themeColor="text1"/>
          <w:sz w:val="24"/>
          <w:szCs w:val="24"/>
        </w:rPr>
        <w:t>j pracownik</w:t>
      </w:r>
      <w:r w:rsidRPr="008C7D3C">
        <w:rPr>
          <w:rFonts w:ascii="Calibri" w:hAnsi="Calibri"/>
          <w:color w:val="000000" w:themeColor="text1"/>
          <w:sz w:val="24"/>
          <w:szCs w:val="24"/>
          <w:lang w:val="es-ES_tradnl"/>
        </w:rPr>
        <w:t>ó</w:t>
      </w:r>
      <w:r w:rsidR="0035114F" w:rsidRPr="008C7D3C">
        <w:rPr>
          <w:rFonts w:ascii="Calibri" w:hAnsi="Calibri"/>
          <w:color w:val="000000" w:themeColor="text1"/>
          <w:sz w:val="24"/>
          <w:szCs w:val="24"/>
        </w:rPr>
        <w:t xml:space="preserve">w </w:t>
      </w:r>
      <w:r w:rsidR="0035114F" w:rsidRPr="008C7D3C">
        <w:rPr>
          <w:rFonts w:ascii="Calibri" w:hAnsi="Calibri"/>
          <w:color w:val="000000" w:themeColor="text1"/>
          <w:sz w:val="24"/>
          <w:szCs w:val="24"/>
        </w:rPr>
        <w:br/>
      </w:r>
      <w:r w:rsidRPr="008C7D3C">
        <w:rPr>
          <w:rFonts w:ascii="Calibri" w:hAnsi="Calibri"/>
          <w:color w:val="000000" w:themeColor="text1"/>
          <w:sz w:val="24"/>
          <w:szCs w:val="24"/>
        </w:rPr>
        <w:t xml:space="preserve">i przedsiębiorstw MŚP w regionie,  Poddziałanie 8.5.2 </w:t>
      </w:r>
      <w:r w:rsidRPr="008C7D3C">
        <w:rPr>
          <w:rFonts w:ascii="Calibri" w:hAnsi="Calibri"/>
          <w:i/>
          <w:iCs/>
          <w:color w:val="000000" w:themeColor="text1"/>
          <w:sz w:val="24"/>
          <w:szCs w:val="24"/>
        </w:rPr>
        <w:t xml:space="preserve">Wsparcie </w:t>
      </w:r>
      <w:proofErr w:type="spellStart"/>
      <w:r w:rsidRPr="008C7D3C">
        <w:rPr>
          <w:rFonts w:ascii="Calibri" w:hAnsi="Calibri"/>
          <w:i/>
          <w:iCs/>
          <w:color w:val="000000" w:themeColor="text1"/>
          <w:sz w:val="24"/>
          <w:szCs w:val="24"/>
        </w:rPr>
        <w:t>outplacementowe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</w:rPr>
        <w:t xml:space="preserve"> Regionalnego Programu Operacyjnego</w:t>
      </w:r>
      <w:r w:rsidR="0035114F" w:rsidRPr="008C7D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Wojew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  <w:lang w:val="es-ES_tradnl"/>
        </w:rPr>
        <w:t>ó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dztwa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</w:rPr>
        <w:t xml:space="preserve"> Kujawsko-Pomorskiego na lata 2014-2020</w:t>
      </w:r>
    </w:p>
    <w:p w:rsidR="00AE77C5" w:rsidRPr="008C7D3C" w:rsidRDefault="00AE77C5">
      <w:pPr>
        <w:pStyle w:val="WW-Tekstkomentarza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AE77C5" w:rsidRPr="008C7D3C" w:rsidRDefault="00AE77C5">
      <w:pPr>
        <w:pStyle w:val="WW-Tekstkomentarza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AE77C5" w:rsidRPr="008C7D3C" w:rsidRDefault="00AE77C5">
      <w:pPr>
        <w:pStyle w:val="WW-Tekstkomentarza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AE77C5" w:rsidRPr="008C7D3C" w:rsidRDefault="00301CD3">
      <w:pPr>
        <w:suppressAutoHyphens w:val="0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8C7D3C">
        <w:rPr>
          <w:rFonts w:ascii="Calibri" w:hAnsi="Calibri"/>
          <w:b/>
          <w:bCs/>
          <w:color w:val="000000" w:themeColor="text1"/>
          <w:sz w:val="24"/>
          <w:szCs w:val="24"/>
        </w:rPr>
        <w:t>§ 1</w:t>
      </w:r>
    </w:p>
    <w:p w:rsidR="00AE77C5" w:rsidRPr="008C7D3C" w:rsidRDefault="00301CD3">
      <w:pPr>
        <w:suppressAutoHyphens w:val="0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8C7D3C">
        <w:rPr>
          <w:rFonts w:ascii="Calibri" w:hAnsi="Calibri"/>
          <w:b/>
          <w:bCs/>
          <w:color w:val="000000" w:themeColor="text1"/>
          <w:sz w:val="24"/>
          <w:szCs w:val="24"/>
          <w:lang w:val="da-DK"/>
        </w:rPr>
        <w:t>OG</w:t>
      </w:r>
      <w:r w:rsidRPr="008C7D3C">
        <w:rPr>
          <w:rFonts w:ascii="Calibri" w:hAnsi="Calibri"/>
          <w:b/>
          <w:bCs/>
          <w:color w:val="000000" w:themeColor="text1"/>
          <w:sz w:val="24"/>
          <w:szCs w:val="24"/>
        </w:rPr>
        <w:t>ÓLNE ZASADY</w:t>
      </w:r>
    </w:p>
    <w:p w:rsidR="00AE77C5" w:rsidRPr="008C7D3C" w:rsidRDefault="00AE77C5">
      <w:pPr>
        <w:suppressAutoHyphens w:val="0"/>
        <w:ind w:left="36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AE77C5" w:rsidRPr="008C7D3C" w:rsidRDefault="00301CD3">
      <w:pPr>
        <w:suppressAutoHyphens w:val="0"/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 xml:space="preserve">1. Szkolenie to pozaszkolne zajęcia mające na celu uzyskanie, uzupełnienie lub doskonalenie umiejętności i kwalifikacji zawodowych lub 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og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  <w:lang w:val="es-ES_tradnl"/>
        </w:rPr>
        <w:t>ó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lnych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</w:rPr>
        <w:t xml:space="preserve">, potrzebnych do wykonywania pracy, w tym umiejętności poszukiwania zatrudnienia. </w:t>
      </w:r>
    </w:p>
    <w:p w:rsidR="00AE77C5" w:rsidRPr="008C7D3C" w:rsidRDefault="00301CD3">
      <w:pPr>
        <w:suppressAutoHyphens w:val="0"/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00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 xml:space="preserve">2. Szkolenia są organizowane na podstawie art. 40-41 ustawy z dnia 20.04.2004 r. o promocji  zatrudnienia i instytucjach rynku pracy (Dz.U. 2020 poz. 1409 z 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późn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</w:rPr>
        <w:t xml:space="preserve">. zm.); </w:t>
      </w:r>
    </w:p>
    <w:p w:rsidR="00AE77C5" w:rsidRPr="008C7D3C" w:rsidRDefault="00301CD3">
      <w:pPr>
        <w:suppressAutoHyphens w:val="0"/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 xml:space="preserve">3. Szkolenie, w 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kt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  <w:lang w:val="es-ES_tradnl"/>
        </w:rPr>
        <w:t>ó</w:t>
      </w:r>
      <w:r w:rsidRPr="008C7D3C">
        <w:rPr>
          <w:rFonts w:ascii="Calibri" w:hAnsi="Calibri"/>
          <w:color w:val="000000" w:themeColor="text1"/>
          <w:sz w:val="24"/>
          <w:szCs w:val="24"/>
        </w:rPr>
        <w:t xml:space="preserve">rym uczestniczy Uczestnik/Uczestniczka projektu musi być prowadzone przez instytucję szkoleniową wpisaną do Rejestru Instytucji Szkoleniowych prowadzonego przez właściwy 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Wojew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  <w:lang w:val="es-ES_tradnl"/>
        </w:rPr>
        <w:t>ó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dzki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</w:rPr>
        <w:t xml:space="preserve"> Urząd Pracy.</w:t>
      </w:r>
    </w:p>
    <w:p w:rsidR="00AE77C5" w:rsidRPr="008C7D3C" w:rsidRDefault="00301CD3">
      <w:pPr>
        <w:suppressAutoHyphens w:val="0"/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 xml:space="preserve">4. Osoba prowadząca szkolenia musi posiadać odpowiednią wiedzę i praktyczne doświadczenie </w:t>
      </w:r>
      <w:r w:rsidRPr="008C7D3C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  <w:r w:rsidRPr="008C7D3C">
        <w:rPr>
          <w:rFonts w:ascii="Calibri" w:hAnsi="Calibri"/>
          <w:color w:val="000000" w:themeColor="text1"/>
          <w:sz w:val="24"/>
          <w:szCs w:val="24"/>
        </w:rPr>
        <w:t xml:space="preserve">w danym obszarze, zapewniające wysoki poziom merytoryczny szkolenia. </w:t>
      </w:r>
    </w:p>
    <w:p w:rsidR="00AE77C5" w:rsidRPr="008C7D3C" w:rsidRDefault="00301CD3">
      <w:pPr>
        <w:suppressAutoHyphens w:val="0"/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>5. Szkolenia w ramach projektu muszą prowadzić do uzyskania kwalifikacji lub kompetencji.</w:t>
      </w:r>
    </w:p>
    <w:p w:rsidR="00AE77C5" w:rsidRPr="008C7D3C" w:rsidRDefault="00301CD3">
      <w:pPr>
        <w:suppressAutoHyphens w:val="0"/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>6. Poprzez uzyskanie kwalifikacji należy rozumieć określony zestaw efekt</w:t>
      </w:r>
      <w:r w:rsidRPr="008C7D3C">
        <w:rPr>
          <w:rFonts w:ascii="Calibri" w:hAnsi="Calibri"/>
          <w:color w:val="000000" w:themeColor="text1"/>
          <w:sz w:val="24"/>
          <w:szCs w:val="24"/>
          <w:lang w:val="es-ES_tradnl"/>
        </w:rPr>
        <w:t>ó</w:t>
      </w:r>
      <w:r w:rsidRPr="008C7D3C">
        <w:rPr>
          <w:rFonts w:ascii="Calibri" w:hAnsi="Calibri"/>
          <w:color w:val="000000" w:themeColor="text1"/>
          <w:sz w:val="24"/>
          <w:szCs w:val="24"/>
        </w:rPr>
        <w:t xml:space="preserve">w uczenia się </w:t>
      </w:r>
      <w:r w:rsidRPr="008C7D3C">
        <w:rPr>
          <w:rFonts w:ascii="Calibri" w:hAnsi="Calibri"/>
          <w:color w:val="000000" w:themeColor="text1"/>
          <w:sz w:val="24"/>
          <w:szCs w:val="24"/>
        </w:rPr>
        <w:br/>
        <w:t xml:space="preserve">w zakresie wiedzy, umiejętności oraz kompetencji społecznych nabytych w edukacji formalnej, edukacji 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pozaformalnej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</w:rPr>
        <w:t xml:space="preserve"> lub poprzez uczenie się nieformalne, zgodnych z ustalonymi dla danej kwalifikacji wymaganiami, 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kt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  <w:lang w:val="es-ES_tradnl"/>
        </w:rPr>
        <w:t>ó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rych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</w:rPr>
        <w:t xml:space="preserve"> osią</w:t>
      </w:r>
      <w:r w:rsidRPr="008C7D3C">
        <w:rPr>
          <w:rFonts w:ascii="Calibri" w:hAnsi="Calibri"/>
          <w:color w:val="000000" w:themeColor="text1"/>
          <w:sz w:val="24"/>
          <w:szCs w:val="24"/>
          <w:lang w:val="it-IT"/>
        </w:rPr>
        <w:t>gni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ęcie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</w:rPr>
        <w:t xml:space="preserve"> zostało sprawdzone w walidacji oraz formalne potwierdzenie przez instytucję uprawnioną do certyfikowania.</w:t>
      </w:r>
    </w:p>
    <w:p w:rsidR="00AE77C5" w:rsidRPr="008C7D3C" w:rsidRDefault="00301CD3">
      <w:pPr>
        <w:suppressAutoHyphens w:val="0"/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>7. Kompetencje to wyodrębniony zestaw efekt</w:t>
      </w:r>
      <w:r w:rsidRPr="008C7D3C">
        <w:rPr>
          <w:rFonts w:ascii="Calibri" w:hAnsi="Calibri"/>
          <w:color w:val="000000" w:themeColor="text1"/>
          <w:sz w:val="24"/>
          <w:szCs w:val="24"/>
          <w:lang w:val="es-ES_tradnl"/>
        </w:rPr>
        <w:t>ó</w:t>
      </w:r>
      <w:r w:rsidRPr="008C7D3C">
        <w:rPr>
          <w:rFonts w:ascii="Calibri" w:hAnsi="Calibri"/>
          <w:color w:val="000000" w:themeColor="text1"/>
          <w:sz w:val="24"/>
          <w:szCs w:val="24"/>
        </w:rPr>
        <w:t xml:space="preserve">w uczenia się. Opis kompetencji zawiera jasno określone warunki, 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kt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  <w:lang w:val="es-ES_tradnl"/>
        </w:rPr>
        <w:t>ó</w:t>
      </w:r>
      <w:r w:rsidRPr="008C7D3C">
        <w:rPr>
          <w:rFonts w:ascii="Calibri" w:hAnsi="Calibri"/>
          <w:color w:val="000000" w:themeColor="text1"/>
          <w:sz w:val="24"/>
          <w:szCs w:val="24"/>
        </w:rPr>
        <w:t xml:space="preserve">re powinien spełniać Uczestnik/Uczestniczka projektu ubiegający się </w:t>
      </w:r>
      <w:r w:rsidRPr="008C7D3C">
        <w:rPr>
          <w:rFonts w:ascii="Calibri" w:hAnsi="Calibri"/>
          <w:color w:val="000000" w:themeColor="text1"/>
          <w:sz w:val="24"/>
          <w:szCs w:val="24"/>
        </w:rPr>
        <w:br/>
      </w:r>
      <w:r w:rsidRPr="008C7D3C">
        <w:rPr>
          <w:rFonts w:ascii="Calibri" w:hAnsi="Calibri"/>
          <w:color w:val="000000" w:themeColor="text1"/>
          <w:sz w:val="24"/>
          <w:szCs w:val="24"/>
        </w:rPr>
        <w:lastRenderedPageBreak/>
        <w:t>o nabycie kompetencji, tj. wyczerpującą informację o efektach uczenia się oraz kryteria i metody ich weryfikacji. Nabycie kompetencji weryfikowane będzie w 4 etapach:</w:t>
      </w:r>
    </w:p>
    <w:p w:rsidR="00AE77C5" w:rsidRPr="008C7D3C" w:rsidRDefault="00301CD3">
      <w:pPr>
        <w:suppressAutoHyphens w:val="0"/>
        <w:spacing w:line="36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 xml:space="preserve">1) Zakres – zdefiniowanie grupy docelowej do objęcia wsparciem oraz wybranie obszaru interwencji EFS, 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kt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  <w:lang w:val="es-ES_tradnl"/>
        </w:rPr>
        <w:t>ó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ry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</w:rPr>
        <w:t xml:space="preserve"> będzie poddany ocenie;</w:t>
      </w:r>
    </w:p>
    <w:p w:rsidR="00AE77C5" w:rsidRPr="008C7D3C" w:rsidRDefault="00301CD3">
      <w:pPr>
        <w:suppressAutoHyphens w:val="0"/>
        <w:spacing w:line="36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>2) Wzorzec – zdefiniowanie standardu wymagań, tj. efekt</w:t>
      </w:r>
      <w:r w:rsidRPr="008C7D3C">
        <w:rPr>
          <w:rFonts w:ascii="Calibri" w:hAnsi="Calibri"/>
          <w:color w:val="000000" w:themeColor="text1"/>
          <w:sz w:val="24"/>
          <w:szCs w:val="24"/>
          <w:lang w:val="es-ES_tradnl"/>
        </w:rPr>
        <w:t>ó</w:t>
      </w:r>
      <w:r w:rsidRPr="008C7D3C">
        <w:rPr>
          <w:rFonts w:ascii="Calibri" w:hAnsi="Calibri"/>
          <w:color w:val="000000" w:themeColor="text1"/>
          <w:sz w:val="24"/>
          <w:szCs w:val="24"/>
        </w:rPr>
        <w:t xml:space="preserve">w uczenia się, 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kt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  <w:lang w:val="es-ES_tradnl"/>
        </w:rPr>
        <w:t>ó</w:t>
      </w:r>
      <w:r w:rsidRPr="008C7D3C">
        <w:rPr>
          <w:rFonts w:ascii="Calibri" w:hAnsi="Calibri"/>
          <w:color w:val="000000" w:themeColor="text1"/>
          <w:sz w:val="24"/>
          <w:szCs w:val="24"/>
        </w:rPr>
        <w:t>re osiągną uczestnicy w wyniku przeprowadzonych działań projektowych;</w:t>
      </w:r>
    </w:p>
    <w:p w:rsidR="00AE77C5" w:rsidRPr="008C7D3C" w:rsidRDefault="00301CD3">
      <w:pPr>
        <w:suppressAutoHyphens w:val="0"/>
        <w:spacing w:line="36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  <w:lang w:val="it-IT"/>
        </w:rPr>
        <w:t xml:space="preserve">3) Ocena </w:t>
      </w:r>
      <w:r w:rsidRPr="008C7D3C">
        <w:rPr>
          <w:rFonts w:ascii="Calibri" w:hAnsi="Calibri"/>
          <w:color w:val="000000" w:themeColor="text1"/>
          <w:sz w:val="24"/>
          <w:szCs w:val="24"/>
        </w:rPr>
        <w:t xml:space="preserve">– przeprowadzenie weryfikacji na podstawie opracowanych 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kryteri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  <w:lang w:val="es-ES_tradnl"/>
        </w:rPr>
        <w:t>ó</w:t>
      </w:r>
      <w:r w:rsidRPr="008C7D3C">
        <w:rPr>
          <w:rFonts w:ascii="Calibri" w:hAnsi="Calibri"/>
          <w:color w:val="000000" w:themeColor="text1"/>
          <w:sz w:val="24"/>
          <w:szCs w:val="24"/>
        </w:rPr>
        <w:t>w oceny po zakończeniu wsparcia udzielanego danej osobie;</w:t>
      </w:r>
    </w:p>
    <w:p w:rsidR="00AE77C5" w:rsidRPr="008C7D3C" w:rsidRDefault="00301CD3">
      <w:pPr>
        <w:suppressAutoHyphens w:val="0"/>
        <w:spacing w:line="36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>4) Por</w:t>
      </w:r>
      <w:r w:rsidRPr="008C7D3C">
        <w:rPr>
          <w:rFonts w:ascii="Calibri" w:hAnsi="Calibri"/>
          <w:color w:val="000000" w:themeColor="text1"/>
          <w:sz w:val="24"/>
          <w:szCs w:val="24"/>
          <w:lang w:val="es-ES_tradnl"/>
        </w:rPr>
        <w:t>ó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wnanie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</w:rPr>
        <w:t xml:space="preserve"> – por</w:t>
      </w:r>
      <w:r w:rsidRPr="008C7D3C">
        <w:rPr>
          <w:rFonts w:ascii="Calibri" w:hAnsi="Calibri"/>
          <w:color w:val="000000" w:themeColor="text1"/>
          <w:sz w:val="24"/>
          <w:szCs w:val="24"/>
          <w:lang w:val="es-ES_tradnl"/>
        </w:rPr>
        <w:t>ó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wnanie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</w:rPr>
        <w:t xml:space="preserve"> uzyskanych wynik</w:t>
      </w:r>
      <w:r w:rsidRPr="008C7D3C">
        <w:rPr>
          <w:rFonts w:ascii="Calibri" w:hAnsi="Calibri"/>
          <w:color w:val="000000" w:themeColor="text1"/>
          <w:sz w:val="24"/>
          <w:szCs w:val="24"/>
          <w:lang w:val="es-ES_tradnl"/>
        </w:rPr>
        <w:t>ó</w:t>
      </w:r>
      <w:r w:rsidRPr="008C7D3C">
        <w:rPr>
          <w:rFonts w:ascii="Calibri" w:hAnsi="Calibri"/>
          <w:color w:val="000000" w:themeColor="text1"/>
          <w:sz w:val="24"/>
          <w:szCs w:val="24"/>
        </w:rPr>
        <w:t>w etapu III (ocena) z przyjętymi wymaganiami (określonymi na etapie II z efektami uczenia się) po zakończeniu wsparcia udzielanego danej osobie.</w:t>
      </w:r>
    </w:p>
    <w:p w:rsidR="00AE77C5" w:rsidRPr="008C7D3C" w:rsidRDefault="00AE77C5">
      <w:pPr>
        <w:suppressAutoHyphens w:val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AE77C5" w:rsidRPr="008C7D3C" w:rsidRDefault="00301CD3">
      <w:pPr>
        <w:suppressAutoHyphens w:val="0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8C7D3C">
        <w:rPr>
          <w:rFonts w:ascii="Calibri" w:hAnsi="Calibri"/>
          <w:b/>
          <w:bCs/>
          <w:color w:val="000000" w:themeColor="text1"/>
          <w:sz w:val="24"/>
          <w:szCs w:val="24"/>
        </w:rPr>
        <w:t>§ 2</w:t>
      </w:r>
    </w:p>
    <w:p w:rsidR="00AE77C5" w:rsidRPr="008C7D3C" w:rsidRDefault="00301CD3">
      <w:pPr>
        <w:suppressAutoHyphens w:val="0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8C7D3C">
        <w:rPr>
          <w:rFonts w:ascii="Calibri" w:hAnsi="Calibri"/>
          <w:b/>
          <w:bCs/>
          <w:color w:val="000000" w:themeColor="text1"/>
          <w:sz w:val="24"/>
          <w:szCs w:val="24"/>
          <w:lang w:val="de-DE"/>
        </w:rPr>
        <w:t>SZKOLENIA</w:t>
      </w:r>
      <w:r w:rsidRPr="008C7D3C"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  </w:t>
      </w:r>
      <w:r w:rsidRPr="008C7D3C">
        <w:rPr>
          <w:rFonts w:ascii="Calibri" w:hAnsi="Calibri"/>
          <w:b/>
          <w:bCs/>
          <w:color w:val="000000" w:themeColor="text1"/>
          <w:sz w:val="24"/>
          <w:szCs w:val="24"/>
          <w:lang w:val="de-DE"/>
        </w:rPr>
        <w:t xml:space="preserve">WSKAZANE PRZEZ OSOBY UPRAWNIONE </w:t>
      </w:r>
      <w:r w:rsidRPr="008C7D3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/>
      </w:r>
      <w:r w:rsidRPr="008C7D3C">
        <w:rPr>
          <w:rFonts w:ascii="Calibri" w:hAnsi="Calibri"/>
          <w:b/>
          <w:bCs/>
          <w:color w:val="000000" w:themeColor="text1"/>
          <w:sz w:val="24"/>
          <w:szCs w:val="24"/>
          <w:lang w:val="de-DE"/>
        </w:rPr>
        <w:t>(TZW. SZKOLENIA INDYWIDUALNE)</w:t>
      </w:r>
    </w:p>
    <w:p w:rsidR="00AE77C5" w:rsidRPr="008C7D3C" w:rsidRDefault="00AE77C5">
      <w:pPr>
        <w:suppressAutoHyphens w:val="0"/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AE77C5" w:rsidRPr="008C7D3C" w:rsidRDefault="00301CD3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 xml:space="preserve">Na szkolenie indywidualne mogą być skierowane osoby, 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kt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  <w:lang w:val="es-ES_tradnl"/>
        </w:rPr>
        <w:t>ó</w:t>
      </w:r>
      <w:r w:rsidRPr="008C7D3C">
        <w:rPr>
          <w:rFonts w:ascii="Calibri" w:hAnsi="Calibri"/>
          <w:color w:val="000000" w:themeColor="text1"/>
          <w:sz w:val="24"/>
          <w:szCs w:val="24"/>
          <w:lang w:val="it-IT"/>
        </w:rPr>
        <w:t>re:</w:t>
      </w:r>
    </w:p>
    <w:p w:rsidR="00AE77C5" w:rsidRPr="008C7D3C" w:rsidRDefault="00301CD3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>objęte są indywidualnym planem działania,</w:t>
      </w:r>
    </w:p>
    <w:p w:rsidR="00AE77C5" w:rsidRPr="008C7D3C" w:rsidRDefault="00301CD3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>spełniają wymagania kwalifikacyjne określone w programie wskazanego szkolenia,</w:t>
      </w:r>
    </w:p>
    <w:p w:rsidR="00AE77C5" w:rsidRPr="008C7D3C" w:rsidRDefault="00301CD3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>wykażą możliwość uzyskania zatrudnienia po ukończeniu kursu.</w:t>
      </w:r>
    </w:p>
    <w:p w:rsidR="00AE77C5" w:rsidRPr="008C7D3C" w:rsidRDefault="00301CD3" w:rsidP="00267F60">
      <w:pPr>
        <w:pStyle w:val="Bezodstpw"/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C7D3C">
        <w:rPr>
          <w:color w:val="000000" w:themeColor="text1"/>
          <w:sz w:val="24"/>
          <w:szCs w:val="24"/>
        </w:rPr>
        <w:t xml:space="preserve">2. Osoba uprawniona </w:t>
      </w:r>
      <w:r w:rsidR="007C603C" w:rsidRPr="008C7D3C">
        <w:rPr>
          <w:color w:val="000000" w:themeColor="text1"/>
          <w:sz w:val="24"/>
          <w:szCs w:val="24"/>
        </w:rPr>
        <w:t xml:space="preserve">(tj. osoba zwolniona, zarejestrowana w Powiatowym Urzędzie Pracy dla Miasta Torunia jako osoba bezrobotna, </w:t>
      </w:r>
      <w:proofErr w:type="spellStart"/>
      <w:r w:rsidR="007C603C" w:rsidRPr="008C7D3C">
        <w:rPr>
          <w:color w:val="000000" w:themeColor="text1"/>
          <w:sz w:val="24"/>
          <w:szCs w:val="24"/>
        </w:rPr>
        <w:t>kt</w:t>
      </w:r>
      <w:proofErr w:type="spellEnd"/>
      <w:r w:rsidR="007C603C" w:rsidRPr="008C7D3C">
        <w:rPr>
          <w:color w:val="000000" w:themeColor="text1"/>
          <w:sz w:val="24"/>
          <w:szCs w:val="24"/>
          <w:lang w:val="es-ES_tradnl"/>
        </w:rPr>
        <w:t>ó</w:t>
      </w:r>
      <w:proofErr w:type="spellStart"/>
      <w:r w:rsidR="007C603C" w:rsidRPr="008C7D3C">
        <w:rPr>
          <w:color w:val="000000" w:themeColor="text1"/>
          <w:sz w:val="24"/>
          <w:szCs w:val="24"/>
        </w:rPr>
        <w:t>ra</w:t>
      </w:r>
      <w:proofErr w:type="spellEnd"/>
      <w:r w:rsidR="007C603C" w:rsidRPr="008C7D3C">
        <w:rPr>
          <w:color w:val="000000" w:themeColor="text1"/>
          <w:sz w:val="24"/>
          <w:szCs w:val="24"/>
        </w:rPr>
        <w:t xml:space="preserve"> utraciła pracę z przyczyn niedotyczących pracownika w okresie nie dłuższym niż 6 miesięcy przed dniem przystąpienia do projektu i nie posiada jednocześnie </w:t>
      </w:r>
      <w:proofErr w:type="spellStart"/>
      <w:r w:rsidR="007C603C" w:rsidRPr="008C7D3C">
        <w:rPr>
          <w:color w:val="000000" w:themeColor="text1"/>
          <w:sz w:val="24"/>
          <w:szCs w:val="24"/>
        </w:rPr>
        <w:t>źr</w:t>
      </w:r>
      <w:proofErr w:type="spellEnd"/>
      <w:r w:rsidR="007C603C" w:rsidRPr="008C7D3C">
        <w:rPr>
          <w:color w:val="000000" w:themeColor="text1"/>
          <w:sz w:val="24"/>
          <w:szCs w:val="24"/>
          <w:lang w:val="es-ES_tradnl"/>
        </w:rPr>
        <w:t>ó</w:t>
      </w:r>
      <w:proofErr w:type="spellStart"/>
      <w:r w:rsidR="007C603C" w:rsidRPr="008C7D3C">
        <w:rPr>
          <w:color w:val="000000" w:themeColor="text1"/>
          <w:sz w:val="24"/>
          <w:szCs w:val="24"/>
        </w:rPr>
        <w:t>dła</w:t>
      </w:r>
      <w:proofErr w:type="spellEnd"/>
      <w:r w:rsidR="007C603C" w:rsidRPr="008C7D3C">
        <w:rPr>
          <w:color w:val="000000" w:themeColor="text1"/>
          <w:sz w:val="24"/>
          <w:szCs w:val="24"/>
        </w:rPr>
        <w:t xml:space="preserve"> dochodu z tytułu innej działalności zarobkowej wykonywanej w wymiarze r</w:t>
      </w:r>
      <w:r w:rsidR="007C603C" w:rsidRPr="008C7D3C">
        <w:rPr>
          <w:color w:val="000000" w:themeColor="text1"/>
          <w:sz w:val="24"/>
          <w:szCs w:val="24"/>
          <w:lang w:val="es-ES_tradnl"/>
        </w:rPr>
        <w:t>ó</w:t>
      </w:r>
      <w:proofErr w:type="spellStart"/>
      <w:r w:rsidR="007C603C" w:rsidRPr="008C7D3C">
        <w:rPr>
          <w:color w:val="000000" w:themeColor="text1"/>
          <w:sz w:val="24"/>
          <w:szCs w:val="24"/>
        </w:rPr>
        <w:t>wnym</w:t>
      </w:r>
      <w:proofErr w:type="spellEnd"/>
      <w:r w:rsidR="007C603C" w:rsidRPr="008C7D3C">
        <w:rPr>
          <w:color w:val="000000" w:themeColor="text1"/>
          <w:sz w:val="24"/>
          <w:szCs w:val="24"/>
        </w:rPr>
        <w:t xml:space="preserve"> lub większym niż połowa wymiaru czasu pracy lub nie jest jednocześnie osobą samozatrudnioną) </w:t>
      </w:r>
      <w:r w:rsidRPr="008C7D3C">
        <w:rPr>
          <w:color w:val="000000" w:themeColor="text1"/>
          <w:sz w:val="24"/>
          <w:szCs w:val="24"/>
        </w:rPr>
        <w:t>składa w PUP dla Miasta Torunia „Wniosek o skierowanie na szkolenie indywidualne w związku z planowanym podjęciem pracy lub działalności gospodarczej”, będące załącznikiem do Regulaminu Organizacji Szkoleń (stosowne formularze można uzyskać w PUP dla Miasta Torunia lub pobrać ze strony internetowej). Uczestnik/uczestniczka projektu  musi uzasadnić  celowość szkolenia poprzez:</w:t>
      </w:r>
    </w:p>
    <w:p w:rsidR="00AE77C5" w:rsidRPr="008C7D3C" w:rsidRDefault="00301CD3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>dołączenie oświadczenia pracodawcy o zamiarze zatrudnienia osoby bezrobotnej po ukończeniu szkolenia,</w:t>
      </w:r>
    </w:p>
    <w:p w:rsidR="00AE77C5" w:rsidRPr="008C7D3C" w:rsidRDefault="00301CD3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>dołączenie oświadczenia o zamiarze podjęcia działalności gospodarczej,</w:t>
      </w:r>
    </w:p>
    <w:p w:rsidR="00AE77C5" w:rsidRPr="008C7D3C" w:rsidRDefault="00301CD3">
      <w:pPr>
        <w:numPr>
          <w:ilvl w:val="0"/>
          <w:numId w:val="7"/>
        </w:numPr>
        <w:suppressAutoHyphens w:val="0"/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lastRenderedPageBreak/>
        <w:t xml:space="preserve"> dołączenie oświadczenia własnego, w 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kt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  <w:lang w:val="es-ES_tradnl"/>
        </w:rPr>
        <w:t>ó</w:t>
      </w:r>
      <w:r w:rsidRPr="008C7D3C">
        <w:rPr>
          <w:rFonts w:ascii="Calibri" w:hAnsi="Calibri"/>
          <w:color w:val="000000" w:themeColor="text1"/>
          <w:sz w:val="24"/>
          <w:szCs w:val="24"/>
        </w:rPr>
        <w:t>rym należy wykazać, czy istnieje konieczność uzyskania, zmiany, podwyższenia kwalifikacji zawodowych oraz wskazać aktualne oferty pracy w zawodzie zgodnym z kierunkiem szkolenia i szanse na podjęcie zatrudnienia.</w:t>
      </w:r>
    </w:p>
    <w:p w:rsidR="00AE77C5" w:rsidRPr="008C7D3C" w:rsidRDefault="00301CD3">
      <w:pPr>
        <w:suppressAutoHyphens w:val="0"/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 xml:space="preserve">3. </w:t>
      </w:r>
      <w:r w:rsidR="002B34A9" w:rsidRPr="008C7D3C">
        <w:rPr>
          <w:rFonts w:ascii="Calibri" w:hAnsi="Calibri"/>
          <w:color w:val="000000" w:themeColor="text1"/>
          <w:sz w:val="24"/>
          <w:szCs w:val="24"/>
        </w:rPr>
        <w:t>Gmina Miasta</w:t>
      </w:r>
      <w:r w:rsidR="00985486" w:rsidRPr="008C7D3C">
        <w:rPr>
          <w:rFonts w:ascii="Calibri" w:hAnsi="Calibri"/>
          <w:color w:val="000000" w:themeColor="text1"/>
          <w:sz w:val="24"/>
          <w:szCs w:val="24"/>
        </w:rPr>
        <w:t xml:space="preserve"> Toruń/</w:t>
      </w:r>
      <w:r w:rsidRPr="008C7D3C">
        <w:rPr>
          <w:rFonts w:ascii="Calibri" w:hAnsi="Calibri"/>
          <w:color w:val="000000" w:themeColor="text1"/>
          <w:sz w:val="24"/>
          <w:szCs w:val="24"/>
        </w:rPr>
        <w:t xml:space="preserve">Powiatowy Urząd Pracy dla Miasta Torunia ocenia wniosek o udzielenie tej formy pomocy na podstawie przedłożonego uzasadnienia celowości i uprawdopodobnienia zatrudnienia (samozatrudnienia) po ukończeniu szkolenia, a także uwzględniając ustalenia Indywidualnego Planu Działania. </w:t>
      </w:r>
    </w:p>
    <w:p w:rsidR="00AE77C5" w:rsidRPr="008C7D3C" w:rsidRDefault="00301CD3">
      <w:pPr>
        <w:suppressAutoHyphens w:val="0"/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>4.  Skierowanie na szkolenie następuje po pozytywnym rozpatrzeniu przez PUP dla Miasta Torunia wniosku złożonego przez osobę uprawnioną.</w:t>
      </w:r>
    </w:p>
    <w:p w:rsidR="00AE77C5" w:rsidRPr="008C7D3C" w:rsidRDefault="00301CD3">
      <w:pPr>
        <w:suppressAutoHyphens w:val="0"/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>5.  Osoba składająca wniosek otrzymuje pisemną informację o sposobie rozpatrzenia wniosku. </w:t>
      </w:r>
    </w:p>
    <w:p w:rsidR="00AE77C5" w:rsidRPr="008C7D3C" w:rsidRDefault="00301CD3">
      <w:pPr>
        <w:suppressAutoHyphens w:val="0"/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 xml:space="preserve">6.  Wniosek o szkolenie indywidualne należy złożyć w Powiatowym Urzędzie Pracy dla Miasta Torunia co najmniej 10 dni przed przewidywaną </w:t>
      </w:r>
      <w:r w:rsidRPr="008C7D3C">
        <w:rPr>
          <w:rFonts w:ascii="Calibri" w:hAnsi="Calibri"/>
          <w:color w:val="000000" w:themeColor="text1"/>
          <w:sz w:val="24"/>
          <w:szCs w:val="24"/>
          <w:lang w:val="nl-NL"/>
        </w:rPr>
        <w:t>dat</w:t>
      </w:r>
      <w:r w:rsidRPr="008C7D3C">
        <w:rPr>
          <w:rFonts w:ascii="Calibri" w:hAnsi="Calibri"/>
          <w:color w:val="000000" w:themeColor="text1"/>
          <w:sz w:val="24"/>
          <w:szCs w:val="24"/>
        </w:rPr>
        <w:t>ą rozpoczęcia szkolenia. Niespełnienie tego warunku może uniemożliwić wydanie skierowania na szkolenie.</w:t>
      </w:r>
    </w:p>
    <w:p w:rsidR="00592554" w:rsidRPr="008C7D3C" w:rsidRDefault="00301CD3" w:rsidP="00985486">
      <w:pPr>
        <w:suppressAutoHyphens w:val="0"/>
        <w:spacing w:line="360" w:lineRule="auto"/>
        <w:ind w:left="284" w:hanging="284"/>
        <w:rPr>
          <w:rFonts w:ascii="Calibri" w:hAnsi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>7.  W 2021 roku wyklucza się finansowanie następujących szkoleń:</w:t>
      </w:r>
      <w:r w:rsidRPr="008C7D3C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  <w:r w:rsidRPr="008C7D3C">
        <w:rPr>
          <w:rFonts w:ascii="Calibri" w:hAnsi="Calibri"/>
          <w:color w:val="000000" w:themeColor="text1"/>
          <w:sz w:val="24"/>
          <w:szCs w:val="24"/>
        </w:rPr>
        <w:t>1)   prawa jazdy kat.</w:t>
      </w:r>
      <w:r w:rsidRPr="008C7D3C"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 </w:t>
      </w:r>
      <w:r w:rsidRPr="008C7D3C">
        <w:rPr>
          <w:rFonts w:ascii="Calibri" w:hAnsi="Calibri"/>
          <w:color w:val="000000" w:themeColor="text1"/>
          <w:sz w:val="24"/>
          <w:szCs w:val="24"/>
          <w:lang w:val="de-DE"/>
        </w:rPr>
        <w:t xml:space="preserve">A, B, </w:t>
      </w:r>
      <w:r w:rsidRPr="008C7D3C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  <w:r w:rsidRPr="008C7D3C">
        <w:rPr>
          <w:rFonts w:ascii="Calibri" w:hAnsi="Calibri"/>
          <w:color w:val="000000" w:themeColor="text1"/>
          <w:sz w:val="24"/>
          <w:szCs w:val="24"/>
          <w:lang w:val="de-DE"/>
        </w:rPr>
        <w:t>2)   j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ęzyk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  <w:lang w:val="es-ES_tradnl"/>
        </w:rPr>
        <w:t>ó</w:t>
      </w:r>
      <w:r w:rsidRPr="008C7D3C">
        <w:rPr>
          <w:rFonts w:ascii="Calibri" w:hAnsi="Calibri"/>
          <w:color w:val="000000" w:themeColor="text1"/>
          <w:sz w:val="24"/>
          <w:szCs w:val="24"/>
        </w:rPr>
        <w:t>w obcych.</w:t>
      </w:r>
    </w:p>
    <w:p w:rsidR="00AE77C5" w:rsidRPr="008C7D3C" w:rsidRDefault="00301CD3">
      <w:pPr>
        <w:pStyle w:val="Default"/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8C7D3C">
        <w:rPr>
          <w:rFonts w:ascii="Calibri" w:hAnsi="Calibri"/>
          <w:color w:val="000000" w:themeColor="text1"/>
        </w:rPr>
        <w:t xml:space="preserve">8. Szkolenia zawodowe muszą prowadzić do zdobycia kwalifikacji lub kompetencji w zawodach wskazanych jako deficytowe w </w:t>
      </w:r>
      <w:proofErr w:type="spellStart"/>
      <w:r w:rsidRPr="008C7D3C">
        <w:rPr>
          <w:rFonts w:ascii="Calibri" w:hAnsi="Calibri"/>
          <w:color w:val="000000" w:themeColor="text1"/>
        </w:rPr>
        <w:t>wojew</w:t>
      </w:r>
      <w:proofErr w:type="spellEnd"/>
      <w:r w:rsidRPr="008C7D3C">
        <w:rPr>
          <w:rFonts w:ascii="Calibri" w:hAnsi="Calibri"/>
          <w:color w:val="000000" w:themeColor="text1"/>
          <w:lang w:val="es-ES_tradnl"/>
        </w:rPr>
        <w:t>ó</w:t>
      </w:r>
      <w:proofErr w:type="spellStart"/>
      <w:r w:rsidRPr="008C7D3C">
        <w:rPr>
          <w:rFonts w:ascii="Calibri" w:hAnsi="Calibri"/>
          <w:color w:val="000000" w:themeColor="text1"/>
        </w:rPr>
        <w:t>dztwie</w:t>
      </w:r>
      <w:proofErr w:type="spellEnd"/>
      <w:r w:rsidRPr="008C7D3C">
        <w:rPr>
          <w:rFonts w:ascii="Calibri" w:hAnsi="Calibri"/>
          <w:color w:val="000000" w:themeColor="text1"/>
        </w:rPr>
        <w:t xml:space="preserve"> kujawsko-pomorskim i/lub w powiecie/powiatach, z </w:t>
      </w:r>
      <w:proofErr w:type="spellStart"/>
      <w:r w:rsidRPr="008C7D3C">
        <w:rPr>
          <w:rFonts w:ascii="Calibri" w:hAnsi="Calibri"/>
          <w:color w:val="000000" w:themeColor="text1"/>
        </w:rPr>
        <w:t>kt</w:t>
      </w:r>
      <w:proofErr w:type="spellEnd"/>
      <w:r w:rsidRPr="008C7D3C">
        <w:rPr>
          <w:rFonts w:ascii="Calibri" w:hAnsi="Calibri"/>
          <w:color w:val="000000" w:themeColor="text1"/>
          <w:lang w:val="es-ES_tradnl"/>
        </w:rPr>
        <w:t>ó</w:t>
      </w:r>
      <w:proofErr w:type="spellStart"/>
      <w:r w:rsidRPr="008C7D3C">
        <w:rPr>
          <w:rFonts w:ascii="Calibri" w:hAnsi="Calibri"/>
          <w:color w:val="000000" w:themeColor="text1"/>
        </w:rPr>
        <w:t>rych</w:t>
      </w:r>
      <w:proofErr w:type="spellEnd"/>
      <w:r w:rsidRPr="008C7D3C">
        <w:rPr>
          <w:rFonts w:ascii="Calibri" w:hAnsi="Calibri"/>
          <w:color w:val="000000" w:themeColor="text1"/>
        </w:rPr>
        <w:t xml:space="preserve"> pochodzą uczestnicy projektu w oparciu o dane wynikające z badania Barometr </w:t>
      </w:r>
      <w:proofErr w:type="spellStart"/>
      <w:r w:rsidRPr="008C7D3C">
        <w:rPr>
          <w:rFonts w:ascii="Calibri" w:hAnsi="Calibri"/>
          <w:color w:val="000000" w:themeColor="text1"/>
        </w:rPr>
        <w:t>zawod</w:t>
      </w:r>
      <w:proofErr w:type="spellEnd"/>
      <w:r w:rsidRPr="008C7D3C">
        <w:rPr>
          <w:rFonts w:ascii="Calibri" w:hAnsi="Calibri"/>
          <w:color w:val="000000" w:themeColor="text1"/>
          <w:lang w:val="es-ES_tradnl"/>
        </w:rPr>
        <w:t>ó</w:t>
      </w:r>
      <w:r w:rsidRPr="008C7D3C">
        <w:rPr>
          <w:rFonts w:ascii="Calibri" w:hAnsi="Calibri"/>
          <w:color w:val="000000" w:themeColor="text1"/>
        </w:rPr>
        <w:t>w.</w:t>
      </w:r>
      <w:r w:rsidRPr="008C7D3C">
        <w:rPr>
          <w:rFonts w:ascii="Calibri" w:eastAsia="Calibri" w:hAnsi="Calibri" w:cs="Calibri"/>
          <w:color w:val="000000" w:themeColor="text1"/>
          <w:vertAlign w:val="superscript"/>
        </w:rPr>
        <w:footnoteReference w:id="2"/>
      </w:r>
      <w:r w:rsidRPr="008C7D3C">
        <w:rPr>
          <w:rFonts w:ascii="Calibri" w:hAnsi="Calibri"/>
          <w:color w:val="000000" w:themeColor="text1"/>
        </w:rPr>
        <w:t xml:space="preserve"> (Raport podsumowujący badanie w </w:t>
      </w:r>
      <w:proofErr w:type="spellStart"/>
      <w:r w:rsidRPr="008C7D3C">
        <w:rPr>
          <w:rFonts w:ascii="Calibri" w:hAnsi="Calibri"/>
          <w:color w:val="000000" w:themeColor="text1"/>
        </w:rPr>
        <w:t>wojew</w:t>
      </w:r>
      <w:proofErr w:type="spellEnd"/>
      <w:r w:rsidRPr="008C7D3C">
        <w:rPr>
          <w:rFonts w:ascii="Calibri" w:hAnsi="Calibri"/>
          <w:color w:val="000000" w:themeColor="text1"/>
          <w:lang w:val="es-ES_tradnl"/>
        </w:rPr>
        <w:t>ó</w:t>
      </w:r>
      <w:proofErr w:type="spellStart"/>
      <w:r w:rsidRPr="008C7D3C">
        <w:rPr>
          <w:rFonts w:ascii="Calibri" w:hAnsi="Calibri"/>
          <w:color w:val="000000" w:themeColor="text1"/>
        </w:rPr>
        <w:t>dztwie</w:t>
      </w:r>
      <w:proofErr w:type="spellEnd"/>
      <w:r w:rsidRPr="008C7D3C">
        <w:rPr>
          <w:rFonts w:ascii="Calibri" w:hAnsi="Calibri"/>
          <w:color w:val="000000" w:themeColor="text1"/>
        </w:rPr>
        <w:t xml:space="preserve"> kujawsko-pomorskim, dostępnego na stronie internetowej: barometrzawodow.pl aktualnego na dzień złożenia wniosku o dofinansowanie projektu – 2018 r.).</w:t>
      </w:r>
    </w:p>
    <w:p w:rsidR="00AE77C5" w:rsidRPr="008C7D3C" w:rsidRDefault="00301CD3">
      <w:pPr>
        <w:pStyle w:val="Default"/>
        <w:spacing w:line="360" w:lineRule="auto"/>
        <w:jc w:val="both"/>
        <w:rPr>
          <w:rFonts w:ascii="Calibri" w:hAnsi="Calibri"/>
          <w:color w:val="000000" w:themeColor="text1"/>
        </w:rPr>
      </w:pPr>
      <w:r w:rsidRPr="008C7D3C">
        <w:rPr>
          <w:rFonts w:ascii="Calibri" w:hAnsi="Calibri"/>
          <w:color w:val="000000" w:themeColor="text1"/>
        </w:rPr>
        <w:t xml:space="preserve">9. W przypadku realizacji szkoleń, </w:t>
      </w:r>
      <w:proofErr w:type="spellStart"/>
      <w:r w:rsidRPr="008C7D3C">
        <w:rPr>
          <w:rFonts w:ascii="Calibri" w:hAnsi="Calibri"/>
          <w:color w:val="000000" w:themeColor="text1"/>
        </w:rPr>
        <w:t>kt</w:t>
      </w:r>
      <w:proofErr w:type="spellEnd"/>
      <w:r w:rsidRPr="008C7D3C">
        <w:rPr>
          <w:rFonts w:ascii="Calibri" w:hAnsi="Calibri"/>
          <w:color w:val="000000" w:themeColor="text1"/>
          <w:lang w:val="es-ES_tradnl"/>
        </w:rPr>
        <w:t>ó</w:t>
      </w:r>
      <w:r w:rsidRPr="008C7D3C">
        <w:rPr>
          <w:rFonts w:ascii="Calibri" w:hAnsi="Calibri"/>
          <w:color w:val="000000" w:themeColor="text1"/>
        </w:rPr>
        <w:t xml:space="preserve">re służą nabywaniu kwalifikacji nieokreślonych jako deficytowe w ramach badania Barometr </w:t>
      </w:r>
      <w:proofErr w:type="spellStart"/>
      <w:r w:rsidRPr="008C7D3C">
        <w:rPr>
          <w:rFonts w:ascii="Calibri" w:hAnsi="Calibri"/>
          <w:color w:val="000000" w:themeColor="text1"/>
        </w:rPr>
        <w:t>zawod</w:t>
      </w:r>
      <w:proofErr w:type="spellEnd"/>
      <w:r w:rsidRPr="008C7D3C">
        <w:rPr>
          <w:rFonts w:ascii="Calibri" w:hAnsi="Calibri"/>
          <w:color w:val="000000" w:themeColor="text1"/>
          <w:lang w:val="es-ES_tradnl"/>
        </w:rPr>
        <w:t>ó</w:t>
      </w:r>
      <w:r w:rsidRPr="008C7D3C">
        <w:rPr>
          <w:rFonts w:ascii="Calibri" w:hAnsi="Calibri"/>
          <w:color w:val="000000" w:themeColor="text1"/>
        </w:rPr>
        <w:t xml:space="preserve">w są one potwierdzoną odpowiedzią na potrzeby konkretnych </w:t>
      </w:r>
      <w:proofErr w:type="spellStart"/>
      <w:r w:rsidRPr="008C7D3C">
        <w:rPr>
          <w:rFonts w:ascii="Calibri" w:hAnsi="Calibri"/>
          <w:color w:val="000000" w:themeColor="text1"/>
        </w:rPr>
        <w:t>pracodawc</w:t>
      </w:r>
      <w:proofErr w:type="spellEnd"/>
      <w:r w:rsidRPr="008C7D3C">
        <w:rPr>
          <w:rFonts w:ascii="Calibri" w:hAnsi="Calibri"/>
          <w:color w:val="000000" w:themeColor="text1"/>
          <w:lang w:val="es-ES_tradnl"/>
        </w:rPr>
        <w:t>ó</w:t>
      </w:r>
      <w:r w:rsidRPr="008C7D3C">
        <w:rPr>
          <w:rFonts w:ascii="Calibri" w:hAnsi="Calibri"/>
          <w:color w:val="000000" w:themeColor="text1"/>
        </w:rPr>
        <w:t xml:space="preserve">w  - w tej sytuacji wnioskodawca powinien na etapie składania wniosku lub przed rozpoczęciem realizacji szkolenia posiadać potwierdzenie takiego zapotrzebowania od konkretnych </w:t>
      </w:r>
      <w:proofErr w:type="spellStart"/>
      <w:r w:rsidRPr="008C7D3C">
        <w:rPr>
          <w:rFonts w:ascii="Calibri" w:hAnsi="Calibri"/>
          <w:color w:val="000000" w:themeColor="text1"/>
        </w:rPr>
        <w:t>pracodawc</w:t>
      </w:r>
      <w:proofErr w:type="spellEnd"/>
      <w:r w:rsidRPr="008C7D3C">
        <w:rPr>
          <w:rFonts w:ascii="Calibri" w:hAnsi="Calibri"/>
          <w:color w:val="000000" w:themeColor="text1"/>
          <w:lang w:val="es-ES_tradnl"/>
        </w:rPr>
        <w:t>ó</w:t>
      </w:r>
      <w:r w:rsidRPr="008C7D3C">
        <w:rPr>
          <w:rFonts w:ascii="Calibri" w:hAnsi="Calibri"/>
          <w:color w:val="000000" w:themeColor="text1"/>
        </w:rPr>
        <w:t>w, np. w formie wstępnych deklaracji zatrudnienia.</w:t>
      </w:r>
    </w:p>
    <w:p w:rsidR="006A6028" w:rsidRPr="008C7D3C" w:rsidRDefault="006A6028">
      <w:pPr>
        <w:pStyle w:val="Default"/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8C7D3C">
        <w:rPr>
          <w:rFonts w:ascii="Calibri" w:hAnsi="Calibri"/>
          <w:color w:val="000000" w:themeColor="text1"/>
        </w:rPr>
        <w:t xml:space="preserve">10. W przypadku realizacji szkoleń, które mają służyć nabywaniu kompetencji (zarówno określonych jako deficytowe w ramach badania </w:t>
      </w:r>
      <w:r w:rsidRPr="008C7D3C">
        <w:rPr>
          <w:rFonts w:ascii="Calibri" w:hAnsi="Calibri"/>
          <w:i/>
          <w:color w:val="000000" w:themeColor="text1"/>
        </w:rPr>
        <w:t>Barometr zawodów</w:t>
      </w:r>
      <w:r w:rsidRPr="008C7D3C">
        <w:rPr>
          <w:rFonts w:ascii="Calibri" w:hAnsi="Calibri"/>
          <w:color w:val="000000" w:themeColor="text1"/>
        </w:rPr>
        <w:t xml:space="preserve"> jak i będących potwierdzoną odpowiedzią na potrzeby pracodawców) wnioskodawca powinien na etapie składania wniosku lub przed rozpoczęciem realizacji szkolenia </w:t>
      </w:r>
      <w:r w:rsidR="00CF33F3" w:rsidRPr="008C7D3C">
        <w:rPr>
          <w:rFonts w:ascii="Calibri" w:hAnsi="Calibri"/>
          <w:color w:val="000000" w:themeColor="text1"/>
        </w:rPr>
        <w:t xml:space="preserve">posiadać pisemną akceptację </w:t>
      </w:r>
      <w:r w:rsidR="00CF33F3" w:rsidRPr="008C7D3C">
        <w:rPr>
          <w:rFonts w:ascii="Calibri" w:hAnsi="Calibri"/>
          <w:color w:val="000000" w:themeColor="text1"/>
        </w:rPr>
        <w:lastRenderedPageBreak/>
        <w:t>pracodawcy/ów/organizacji pracodawców dotyczącą zarówno programu szkolenia jak i zakresu efektów kształcenia, które zostaną</w:t>
      </w:r>
      <w:r w:rsidR="00062072" w:rsidRPr="008C7D3C">
        <w:rPr>
          <w:rFonts w:ascii="Calibri" w:hAnsi="Calibri"/>
          <w:color w:val="000000" w:themeColor="text1"/>
        </w:rPr>
        <w:t xml:space="preserve"> </w:t>
      </w:r>
      <w:r w:rsidR="007F27A5" w:rsidRPr="008C7D3C">
        <w:rPr>
          <w:rFonts w:ascii="Calibri" w:hAnsi="Calibri"/>
          <w:color w:val="000000" w:themeColor="text1"/>
        </w:rPr>
        <w:t>osiągnięte przez uczestników szkolenia.</w:t>
      </w:r>
    </w:p>
    <w:p w:rsidR="00AE77C5" w:rsidRPr="008C7D3C" w:rsidRDefault="006A6028">
      <w:pPr>
        <w:pStyle w:val="Default"/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8C7D3C">
        <w:rPr>
          <w:rFonts w:ascii="Calibri" w:hAnsi="Calibri"/>
          <w:color w:val="000000" w:themeColor="text1"/>
        </w:rPr>
        <w:t>11</w:t>
      </w:r>
      <w:r w:rsidR="00301CD3" w:rsidRPr="008C7D3C">
        <w:rPr>
          <w:rFonts w:ascii="Calibri" w:hAnsi="Calibri"/>
          <w:color w:val="000000" w:themeColor="text1"/>
        </w:rPr>
        <w:t>. W przypadku szkoleń kr</w:t>
      </w:r>
      <w:r w:rsidR="00301CD3" w:rsidRPr="008C7D3C">
        <w:rPr>
          <w:rFonts w:ascii="Calibri" w:hAnsi="Calibri"/>
          <w:color w:val="000000" w:themeColor="text1"/>
          <w:lang w:val="es-ES_tradnl"/>
        </w:rPr>
        <w:t>ó</w:t>
      </w:r>
      <w:proofErr w:type="spellStart"/>
      <w:r w:rsidR="00301CD3" w:rsidRPr="008C7D3C">
        <w:rPr>
          <w:rFonts w:ascii="Calibri" w:hAnsi="Calibri"/>
          <w:color w:val="000000" w:themeColor="text1"/>
        </w:rPr>
        <w:t>tkotrwałych</w:t>
      </w:r>
      <w:proofErr w:type="spellEnd"/>
      <w:r w:rsidR="00301CD3" w:rsidRPr="008C7D3C">
        <w:rPr>
          <w:rFonts w:ascii="Calibri" w:hAnsi="Calibri"/>
          <w:color w:val="000000" w:themeColor="text1"/>
        </w:rPr>
        <w:t xml:space="preserve"> (np. jednodniowych lub dwudniowych) wymagana jest obecność uczestnik</w:t>
      </w:r>
      <w:r w:rsidR="00301CD3" w:rsidRPr="008C7D3C">
        <w:rPr>
          <w:rFonts w:ascii="Calibri" w:hAnsi="Calibri"/>
          <w:color w:val="000000" w:themeColor="text1"/>
          <w:lang w:val="es-ES_tradnl"/>
        </w:rPr>
        <w:t>ó</w:t>
      </w:r>
      <w:r w:rsidR="00301CD3" w:rsidRPr="008C7D3C">
        <w:rPr>
          <w:rFonts w:ascii="Calibri" w:hAnsi="Calibri"/>
          <w:color w:val="000000" w:themeColor="text1"/>
        </w:rPr>
        <w:t xml:space="preserve">w </w:t>
      </w:r>
      <w:proofErr w:type="spellStart"/>
      <w:r w:rsidR="00301CD3" w:rsidRPr="008C7D3C">
        <w:rPr>
          <w:rFonts w:ascii="Calibri" w:hAnsi="Calibri"/>
          <w:color w:val="000000" w:themeColor="text1"/>
        </w:rPr>
        <w:t>w</w:t>
      </w:r>
      <w:proofErr w:type="spellEnd"/>
      <w:r w:rsidR="00301CD3" w:rsidRPr="008C7D3C">
        <w:rPr>
          <w:rFonts w:ascii="Calibri" w:hAnsi="Calibri"/>
          <w:color w:val="000000" w:themeColor="text1"/>
        </w:rPr>
        <w:t xml:space="preserve"> 100% realizowanych zajęć, a w przypadku szkoleń wielodniowych lub długotrwałych w co najmniej 80 %.</w:t>
      </w:r>
    </w:p>
    <w:p w:rsidR="00AE77C5" w:rsidRPr="008C7D3C" w:rsidRDefault="00301CD3">
      <w:pPr>
        <w:pStyle w:val="Default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8C7D3C">
        <w:rPr>
          <w:rFonts w:ascii="Calibri" w:hAnsi="Calibri"/>
          <w:b/>
          <w:bCs/>
          <w:color w:val="000000" w:themeColor="text1"/>
        </w:rPr>
        <w:t>§ 3</w:t>
      </w:r>
    </w:p>
    <w:p w:rsidR="00AE77C5" w:rsidRPr="008C7D3C" w:rsidRDefault="00301CD3">
      <w:pPr>
        <w:pStyle w:val="Default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8C7D3C">
        <w:rPr>
          <w:rFonts w:ascii="Calibri" w:hAnsi="Calibri"/>
          <w:b/>
          <w:bCs/>
          <w:color w:val="000000" w:themeColor="text1"/>
          <w:lang w:val="de-DE"/>
        </w:rPr>
        <w:t>STYPENDIUM SZKOLENIOWE</w:t>
      </w:r>
    </w:p>
    <w:p w:rsidR="00AE77C5" w:rsidRPr="008C7D3C" w:rsidRDefault="00AE77C5">
      <w:pPr>
        <w:pStyle w:val="Default"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:rsidR="00AE77C5" w:rsidRPr="008C7D3C" w:rsidRDefault="00AE77C5">
      <w:pPr>
        <w:pStyle w:val="Default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:rsidR="00AE77C5" w:rsidRPr="008C7D3C" w:rsidRDefault="008132D5">
      <w:pPr>
        <w:pStyle w:val="Default"/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</w:rPr>
        <w:t>1</w:t>
      </w:r>
      <w:r w:rsidR="00301CD3" w:rsidRPr="008C7D3C">
        <w:rPr>
          <w:rFonts w:ascii="Calibri" w:hAnsi="Calibri"/>
          <w:color w:val="000000" w:themeColor="text1"/>
        </w:rPr>
        <w:t xml:space="preserve">. Uczestnik szkolenia otrzymuje stypendium szkoleniowe, </w:t>
      </w:r>
      <w:proofErr w:type="spellStart"/>
      <w:r w:rsidR="00301CD3" w:rsidRPr="008C7D3C">
        <w:rPr>
          <w:rFonts w:ascii="Calibri" w:hAnsi="Calibri"/>
          <w:color w:val="000000" w:themeColor="text1"/>
        </w:rPr>
        <w:t>kt</w:t>
      </w:r>
      <w:proofErr w:type="spellEnd"/>
      <w:r w:rsidR="00301CD3" w:rsidRPr="008C7D3C">
        <w:rPr>
          <w:rFonts w:ascii="Calibri" w:hAnsi="Calibri"/>
          <w:color w:val="000000" w:themeColor="text1"/>
          <w:lang w:val="es-ES_tradnl"/>
        </w:rPr>
        <w:t>ó</w:t>
      </w:r>
      <w:r w:rsidR="00301CD3" w:rsidRPr="008C7D3C">
        <w:rPr>
          <w:rFonts w:ascii="Calibri" w:hAnsi="Calibri"/>
          <w:color w:val="000000" w:themeColor="text1"/>
        </w:rPr>
        <w:t>re jest ustalane jako stawka godzinowa. Wysokość stypendium szkoleniowego nie może przekroczyć 120% zasiłku dla bezrobotnych, jeżeli miesięczny wymiar szkolenia wynosi co najmniej 150 godzin. W przypadku niższego miesięcznego wymiaru godzin szkolenia wysokość stypendium ustala się proporcjonalnie, z tym że stypendium nie może być niższe niż 20% zasiłku dla bezrobotnych.</w:t>
      </w:r>
      <w:r w:rsidR="00301CD3" w:rsidRPr="008C7D3C">
        <w:rPr>
          <w:rFonts w:ascii="Calibri" w:hAnsi="Calibri"/>
          <w:i/>
          <w:iCs/>
          <w:color w:val="000000" w:themeColor="text1"/>
          <w:sz w:val="22"/>
          <w:szCs w:val="22"/>
        </w:rPr>
        <w:t xml:space="preserve"> </w:t>
      </w:r>
    </w:p>
    <w:p w:rsidR="00AE77C5" w:rsidRPr="008C7D3C" w:rsidRDefault="00301CD3">
      <w:pPr>
        <w:pStyle w:val="Default"/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8C7D3C">
        <w:rPr>
          <w:rFonts w:ascii="Calibri" w:hAnsi="Calibri"/>
          <w:color w:val="000000" w:themeColor="text1"/>
        </w:rPr>
        <w:t>2. Stypendium szkoleniowe nie przysługuje za godziny nieobecności na szkoleniu/kursie.</w:t>
      </w:r>
    </w:p>
    <w:p w:rsidR="00AE77C5" w:rsidRPr="008C7D3C" w:rsidRDefault="00301CD3">
      <w:pPr>
        <w:pStyle w:val="Default"/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8C7D3C">
        <w:rPr>
          <w:rFonts w:ascii="Calibri" w:hAnsi="Calibri"/>
          <w:color w:val="000000" w:themeColor="text1"/>
        </w:rPr>
        <w:t>3. Osoby pobierające stypendium w okresie odbywania szkolenia, podlegają obowiązkowo ubezpieczeniom emerytalnym, rentowym i wypadkowemu, jeśli nie mają innych tytułów powodujących obowiązek ubezpieczeń społecznych (art. 6 ust. 1 pkt 9a w związku z art. 9 ust. 6a oraz w związku z art. 12 ustawy z dnia 13 października 1998 r. o systemie ubez</w:t>
      </w:r>
      <w:r w:rsidR="005D63A8">
        <w:rPr>
          <w:rFonts w:ascii="Calibri" w:hAnsi="Calibri"/>
          <w:color w:val="000000" w:themeColor="text1"/>
        </w:rPr>
        <w:t>pieczeń społecznych, Dz. U. z 2021 r. poz. 423</w:t>
      </w:r>
      <w:bookmarkStart w:id="0" w:name="_GoBack"/>
      <w:bookmarkEnd w:id="0"/>
      <w:r w:rsidRPr="008C7D3C">
        <w:rPr>
          <w:rFonts w:ascii="Calibri" w:hAnsi="Calibri"/>
          <w:color w:val="000000" w:themeColor="text1"/>
        </w:rPr>
        <w:t xml:space="preserve"> z </w:t>
      </w:r>
      <w:proofErr w:type="spellStart"/>
      <w:r w:rsidRPr="008C7D3C">
        <w:rPr>
          <w:rFonts w:ascii="Calibri" w:hAnsi="Calibri"/>
          <w:color w:val="000000" w:themeColor="text1"/>
        </w:rPr>
        <w:t>późn</w:t>
      </w:r>
      <w:proofErr w:type="spellEnd"/>
      <w:r w:rsidRPr="008C7D3C">
        <w:rPr>
          <w:rFonts w:ascii="Calibri" w:hAnsi="Calibri"/>
          <w:color w:val="000000" w:themeColor="text1"/>
        </w:rPr>
        <w:t>. zm.).</w:t>
      </w:r>
    </w:p>
    <w:p w:rsidR="00AE77C5" w:rsidRPr="008C7D3C" w:rsidRDefault="00301CD3">
      <w:pPr>
        <w:pStyle w:val="Default"/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8C7D3C">
        <w:rPr>
          <w:rFonts w:ascii="Calibri" w:hAnsi="Calibri"/>
          <w:color w:val="000000" w:themeColor="text1"/>
        </w:rPr>
        <w:t xml:space="preserve">4. Uczestnicy obowiązkowo podlegają także ubezpieczeniu zdrowotnemu, jeżeli nie podlegają temu ubezpieczeniu z innego tytułu (na podstawie art. 66 ust. 1 pkt 24a ustawy z dnia 27 sierpnia 2004 r. o świadczeniach opieki zdrowotnej finansowanych ze </w:t>
      </w:r>
      <w:proofErr w:type="spellStart"/>
      <w:r w:rsidRPr="008C7D3C">
        <w:rPr>
          <w:rFonts w:ascii="Calibri" w:hAnsi="Calibri"/>
          <w:color w:val="000000" w:themeColor="text1"/>
        </w:rPr>
        <w:t>środk</w:t>
      </w:r>
      <w:proofErr w:type="spellEnd"/>
      <w:r w:rsidRPr="008C7D3C">
        <w:rPr>
          <w:rFonts w:ascii="Calibri" w:hAnsi="Calibri"/>
          <w:color w:val="000000" w:themeColor="text1"/>
          <w:lang w:val="es-ES_tradnl"/>
        </w:rPr>
        <w:t>ó</w:t>
      </w:r>
      <w:r w:rsidRPr="008C7D3C">
        <w:rPr>
          <w:rFonts w:ascii="Calibri" w:hAnsi="Calibri"/>
          <w:color w:val="000000" w:themeColor="text1"/>
        </w:rPr>
        <w:t>w publicznych</w:t>
      </w:r>
      <w:r w:rsidRPr="008C7D3C">
        <w:rPr>
          <w:rFonts w:ascii="Calibri" w:eastAsia="Calibri" w:hAnsi="Calibri" w:cs="Calibri"/>
          <w:color w:val="000000" w:themeColor="text1"/>
        </w:rPr>
        <w:br/>
      </w:r>
      <w:r w:rsidRPr="008C7D3C">
        <w:rPr>
          <w:rFonts w:ascii="Calibri" w:hAnsi="Calibri"/>
          <w:color w:val="000000" w:themeColor="text1"/>
        </w:rPr>
        <w:t xml:space="preserve">Dz. U. 2020 r. poz. 1398 z </w:t>
      </w:r>
      <w:proofErr w:type="spellStart"/>
      <w:r w:rsidRPr="008C7D3C">
        <w:rPr>
          <w:rFonts w:ascii="Calibri" w:hAnsi="Calibri"/>
          <w:color w:val="000000" w:themeColor="text1"/>
        </w:rPr>
        <w:t>późn</w:t>
      </w:r>
      <w:proofErr w:type="spellEnd"/>
      <w:r w:rsidRPr="008C7D3C">
        <w:rPr>
          <w:rFonts w:ascii="Calibri" w:hAnsi="Calibri"/>
          <w:color w:val="000000" w:themeColor="text1"/>
        </w:rPr>
        <w:t>. zm.).</w:t>
      </w:r>
    </w:p>
    <w:p w:rsidR="00AE77C5" w:rsidRPr="008C7D3C" w:rsidRDefault="00AE77C5">
      <w:pPr>
        <w:pStyle w:val="Default"/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</w:p>
    <w:p w:rsidR="00AE77C5" w:rsidRPr="008C7D3C" w:rsidRDefault="00AE77C5">
      <w:pPr>
        <w:pStyle w:val="Default"/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</w:p>
    <w:p w:rsidR="00AE77C5" w:rsidRPr="008C7D3C" w:rsidRDefault="00AE77C5">
      <w:pPr>
        <w:suppressAutoHyphens w:val="0"/>
        <w:spacing w:line="36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AE77C5" w:rsidRPr="008C7D3C" w:rsidRDefault="00AE77C5">
      <w:pPr>
        <w:suppressAutoHyphens w:val="0"/>
        <w:spacing w:line="36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AE77C5" w:rsidRPr="008C7D3C" w:rsidRDefault="00AE77C5">
      <w:pPr>
        <w:suppressAutoHyphens w:val="0"/>
        <w:spacing w:line="36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AE77C5" w:rsidRPr="008C7D3C" w:rsidRDefault="00AE77C5">
      <w:pPr>
        <w:suppressAutoHyphens w:val="0"/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AE77C5" w:rsidRPr="008C7D3C" w:rsidRDefault="00301CD3">
      <w:pPr>
        <w:suppressAutoHyphens w:val="0"/>
        <w:spacing w:line="360" w:lineRule="auto"/>
        <w:ind w:left="36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>Zapoznałem/-</w:t>
      </w:r>
      <w:proofErr w:type="spellStart"/>
      <w:r w:rsidRPr="008C7D3C">
        <w:rPr>
          <w:rFonts w:ascii="Calibri" w:hAnsi="Calibri"/>
          <w:color w:val="000000" w:themeColor="text1"/>
          <w:sz w:val="24"/>
          <w:szCs w:val="24"/>
        </w:rPr>
        <w:t>am</w:t>
      </w:r>
      <w:proofErr w:type="spellEnd"/>
      <w:r w:rsidRPr="008C7D3C">
        <w:rPr>
          <w:rFonts w:ascii="Calibri" w:hAnsi="Calibri"/>
          <w:color w:val="000000" w:themeColor="text1"/>
          <w:sz w:val="24"/>
          <w:szCs w:val="24"/>
        </w:rPr>
        <w:t xml:space="preserve"> się i akceptuję:</w:t>
      </w:r>
    </w:p>
    <w:p w:rsidR="00AE77C5" w:rsidRPr="008C7D3C" w:rsidRDefault="00AE77C5">
      <w:pPr>
        <w:suppressAutoHyphens w:val="0"/>
        <w:spacing w:line="360" w:lineRule="auto"/>
        <w:ind w:left="36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AE77C5" w:rsidRPr="008C7D3C" w:rsidRDefault="00301CD3">
      <w:pPr>
        <w:suppressAutoHyphens w:val="0"/>
        <w:spacing w:line="360" w:lineRule="auto"/>
        <w:ind w:left="36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>………………………………………………………..</w:t>
      </w:r>
    </w:p>
    <w:p w:rsidR="00AE77C5" w:rsidRPr="008C7D3C" w:rsidRDefault="00301CD3" w:rsidP="001D1C25">
      <w:pPr>
        <w:suppressAutoHyphens w:val="0"/>
        <w:spacing w:line="36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8C7D3C">
        <w:rPr>
          <w:rFonts w:ascii="Calibri" w:hAnsi="Calibri"/>
          <w:color w:val="000000" w:themeColor="text1"/>
          <w:sz w:val="24"/>
          <w:szCs w:val="24"/>
        </w:rPr>
        <w:t>(Data i podpis)</w:t>
      </w:r>
      <w:r w:rsidRPr="008C7D3C">
        <w:rPr>
          <w:rFonts w:ascii="Calibri" w:eastAsia="Calibri" w:hAnsi="Calibri" w:cs="Calibri"/>
          <w:color w:val="000000" w:themeColor="text1"/>
        </w:rPr>
        <w:tab/>
      </w:r>
      <w:r w:rsidRPr="008C7D3C">
        <w:rPr>
          <w:rFonts w:ascii="Calibri" w:eastAsia="Calibri" w:hAnsi="Calibri" w:cs="Calibri"/>
          <w:color w:val="000000" w:themeColor="text1"/>
        </w:rPr>
        <w:tab/>
      </w:r>
      <w:r w:rsidRPr="008C7D3C">
        <w:rPr>
          <w:rFonts w:ascii="Calibri" w:eastAsia="Calibri" w:hAnsi="Calibri" w:cs="Calibri"/>
          <w:color w:val="000000" w:themeColor="text1"/>
        </w:rPr>
        <w:tab/>
      </w:r>
      <w:r w:rsidRPr="008C7D3C">
        <w:rPr>
          <w:rFonts w:ascii="Calibri" w:eastAsia="Calibri" w:hAnsi="Calibri" w:cs="Calibri"/>
          <w:color w:val="000000" w:themeColor="text1"/>
        </w:rPr>
        <w:tab/>
      </w:r>
      <w:r w:rsidRPr="008C7D3C">
        <w:rPr>
          <w:rFonts w:ascii="Calibri" w:eastAsia="Calibri" w:hAnsi="Calibri" w:cs="Calibri"/>
          <w:color w:val="000000" w:themeColor="text1"/>
        </w:rPr>
        <w:tab/>
      </w:r>
    </w:p>
    <w:sectPr w:rsidR="00AE77C5" w:rsidRPr="008C7D3C">
      <w:footerReference w:type="default" r:id="rId8"/>
      <w:pgSz w:w="11900" w:h="16840"/>
      <w:pgMar w:top="993" w:right="1132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4F" w:rsidRDefault="00301CD3">
      <w:r>
        <w:separator/>
      </w:r>
    </w:p>
  </w:endnote>
  <w:endnote w:type="continuationSeparator" w:id="0">
    <w:p w:rsidR="00D0004F" w:rsidRDefault="0030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C5" w:rsidRDefault="00301CD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D63A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7C5" w:rsidRDefault="00301CD3">
      <w:r>
        <w:separator/>
      </w:r>
    </w:p>
  </w:footnote>
  <w:footnote w:type="continuationSeparator" w:id="0">
    <w:p w:rsidR="00AE77C5" w:rsidRDefault="00301CD3">
      <w:r>
        <w:continuationSeparator/>
      </w:r>
    </w:p>
  </w:footnote>
  <w:footnote w:type="continuationNotice" w:id="1">
    <w:p w:rsidR="00AE77C5" w:rsidRDefault="00AE77C5"/>
  </w:footnote>
  <w:footnote w:id="2">
    <w:p w:rsidR="00AE77C5" w:rsidRDefault="00301CD3">
      <w:pPr>
        <w:pStyle w:val="Tekstprzypisudolnego"/>
      </w:pPr>
      <w:r>
        <w:rPr>
          <w:rFonts w:ascii="Calibri" w:eastAsia="Calibri" w:hAnsi="Calibri" w:cs="Calibri"/>
          <w:vertAlign w:val="superscript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6"/>
          <w:szCs w:val="16"/>
        </w:rPr>
        <w:t xml:space="preserve">Opracowanie  przygotowane w  </w:t>
      </w:r>
      <w:proofErr w:type="spellStart"/>
      <w:r>
        <w:rPr>
          <w:rFonts w:ascii="Calibri" w:hAnsi="Calibri"/>
          <w:sz w:val="16"/>
          <w:szCs w:val="16"/>
        </w:rPr>
        <w:t>Wojew</w:t>
      </w:r>
      <w:proofErr w:type="spellEnd"/>
      <w:r>
        <w:rPr>
          <w:rFonts w:ascii="Calibri" w:hAnsi="Calibri"/>
          <w:sz w:val="16"/>
          <w:szCs w:val="16"/>
          <w:lang w:val="es-ES_tradnl"/>
        </w:rPr>
        <w:t>ó</w:t>
      </w:r>
      <w:proofErr w:type="spellStart"/>
      <w:r>
        <w:rPr>
          <w:rFonts w:ascii="Calibri" w:hAnsi="Calibri"/>
          <w:sz w:val="16"/>
          <w:szCs w:val="16"/>
        </w:rPr>
        <w:t>dzkim</w:t>
      </w:r>
      <w:proofErr w:type="spellEnd"/>
      <w:r>
        <w:rPr>
          <w:rFonts w:ascii="Calibri" w:hAnsi="Calibri"/>
          <w:sz w:val="16"/>
          <w:szCs w:val="16"/>
        </w:rPr>
        <w:t xml:space="preserve"> Urzędzie Pracy w  Toruniu, w  ramach </w:t>
      </w:r>
      <w:proofErr w:type="spellStart"/>
      <w:r>
        <w:rPr>
          <w:rFonts w:ascii="Calibri" w:hAnsi="Calibri"/>
          <w:sz w:val="16"/>
          <w:szCs w:val="16"/>
        </w:rPr>
        <w:t>og</w:t>
      </w:r>
      <w:proofErr w:type="spellEnd"/>
      <w:r>
        <w:rPr>
          <w:rFonts w:ascii="Calibri" w:hAnsi="Calibri"/>
          <w:sz w:val="16"/>
          <w:szCs w:val="16"/>
          <w:lang w:val="es-ES_tradnl"/>
        </w:rPr>
        <w:t>ó</w:t>
      </w:r>
      <w:proofErr w:type="spellStart"/>
      <w:r>
        <w:rPr>
          <w:rFonts w:ascii="Calibri" w:hAnsi="Calibri"/>
          <w:sz w:val="16"/>
          <w:szCs w:val="16"/>
        </w:rPr>
        <w:t>lnopolskiego</w:t>
      </w:r>
      <w:proofErr w:type="spellEnd"/>
      <w:r>
        <w:rPr>
          <w:rFonts w:ascii="Calibri" w:hAnsi="Calibri"/>
          <w:sz w:val="16"/>
          <w:szCs w:val="16"/>
        </w:rPr>
        <w:t xml:space="preserve"> badania Barometr </w:t>
      </w:r>
      <w:proofErr w:type="spellStart"/>
      <w:r>
        <w:rPr>
          <w:rFonts w:ascii="Calibri" w:hAnsi="Calibri"/>
          <w:sz w:val="16"/>
          <w:szCs w:val="16"/>
        </w:rPr>
        <w:t>zawod</w:t>
      </w:r>
      <w:proofErr w:type="spellEnd"/>
      <w:r>
        <w:rPr>
          <w:rFonts w:ascii="Calibri" w:hAnsi="Calibri"/>
          <w:sz w:val="16"/>
          <w:szCs w:val="16"/>
          <w:lang w:val="es-ES_tradnl"/>
        </w:rPr>
        <w:t>ó</w:t>
      </w:r>
      <w:r>
        <w:rPr>
          <w:rFonts w:ascii="Calibri" w:hAnsi="Calibri"/>
          <w:sz w:val="16"/>
          <w:szCs w:val="16"/>
        </w:rPr>
        <w:t>w realizowanego na zlecenie Ministra Rodziny, Pracy i Polityki Społecznej.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39E"/>
    <w:multiLevelType w:val="hybridMultilevel"/>
    <w:tmpl w:val="036EF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6BB7"/>
    <w:multiLevelType w:val="hybridMultilevel"/>
    <w:tmpl w:val="DA00C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853CA"/>
    <w:multiLevelType w:val="hybridMultilevel"/>
    <w:tmpl w:val="54ACCB1A"/>
    <w:numStyleLink w:val="Zaimportowanystyl3"/>
  </w:abstractNum>
  <w:abstractNum w:abstractNumId="3" w15:restartNumberingAfterBreak="0">
    <w:nsid w:val="41E35907"/>
    <w:multiLevelType w:val="hybridMultilevel"/>
    <w:tmpl w:val="687278CA"/>
    <w:lvl w:ilvl="0" w:tplc="342C0830">
      <w:start w:val="3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E1DA6"/>
    <w:multiLevelType w:val="hybridMultilevel"/>
    <w:tmpl w:val="54ACCB1A"/>
    <w:styleLink w:val="Zaimportowanystyl3"/>
    <w:lvl w:ilvl="0" w:tplc="2420358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A240A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56D1C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A2D55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7443D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5A8B8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8CA60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66CD8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34B34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4D36CB7"/>
    <w:multiLevelType w:val="hybridMultilevel"/>
    <w:tmpl w:val="6FBAC07A"/>
    <w:numStyleLink w:val="Zaimportowanystyl2"/>
  </w:abstractNum>
  <w:abstractNum w:abstractNumId="6" w15:restartNumberingAfterBreak="0">
    <w:nsid w:val="5ADB601B"/>
    <w:multiLevelType w:val="hybridMultilevel"/>
    <w:tmpl w:val="6FBAC07A"/>
    <w:styleLink w:val="Zaimportowanystyl2"/>
    <w:lvl w:ilvl="0" w:tplc="96BE99A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C26DAA">
      <w:start w:val="1"/>
      <w:numFmt w:val="lowerLetter"/>
      <w:lvlText w:val="%2.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284EB4">
      <w:start w:val="1"/>
      <w:numFmt w:val="lowerRoman"/>
      <w:suff w:val="nothing"/>
      <w:lvlText w:val="%3."/>
      <w:lvlJc w:val="left"/>
      <w:pPr>
        <w:ind w:left="1620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CC6CFE">
      <w:start w:val="1"/>
      <w:numFmt w:val="decimal"/>
      <w:lvlText w:val="%4."/>
      <w:lvlJc w:val="left"/>
      <w:pPr>
        <w:ind w:left="23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7C2340">
      <w:start w:val="1"/>
      <w:numFmt w:val="lowerLetter"/>
      <w:lvlText w:val="%5."/>
      <w:lvlJc w:val="left"/>
      <w:pPr>
        <w:ind w:left="30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EFC88">
      <w:start w:val="1"/>
      <w:numFmt w:val="lowerRoman"/>
      <w:suff w:val="nothing"/>
      <w:lvlText w:val="%6."/>
      <w:lvlJc w:val="left"/>
      <w:pPr>
        <w:ind w:left="3780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649338">
      <w:start w:val="1"/>
      <w:numFmt w:val="decimal"/>
      <w:lvlText w:val="%7."/>
      <w:lvlJc w:val="left"/>
      <w:pPr>
        <w:ind w:left="45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826488">
      <w:start w:val="1"/>
      <w:numFmt w:val="lowerLetter"/>
      <w:lvlText w:val="%8."/>
      <w:lvlJc w:val="left"/>
      <w:pPr>
        <w:ind w:left="52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F03778">
      <w:start w:val="1"/>
      <w:numFmt w:val="lowerRoman"/>
      <w:suff w:val="nothing"/>
      <w:lvlText w:val="%9."/>
      <w:lvlJc w:val="left"/>
      <w:pPr>
        <w:ind w:left="5940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2773BEC"/>
    <w:multiLevelType w:val="hybridMultilevel"/>
    <w:tmpl w:val="6FBAC07A"/>
    <w:numStyleLink w:val="Zaimportowanystyl2"/>
  </w:abstractNum>
  <w:abstractNum w:abstractNumId="8" w15:restartNumberingAfterBreak="0">
    <w:nsid w:val="73281EFD"/>
    <w:multiLevelType w:val="hybridMultilevel"/>
    <w:tmpl w:val="13667528"/>
    <w:numStyleLink w:val="Zaimportowanystyl4"/>
  </w:abstractNum>
  <w:abstractNum w:abstractNumId="9" w15:restartNumberingAfterBreak="0">
    <w:nsid w:val="7D4E62FB"/>
    <w:multiLevelType w:val="hybridMultilevel"/>
    <w:tmpl w:val="13667528"/>
    <w:styleLink w:val="Zaimportowanystyl4"/>
    <w:lvl w:ilvl="0" w:tplc="0B64631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C073D4">
      <w:start w:val="1"/>
      <w:numFmt w:val="decimal"/>
      <w:lvlText w:val="%2)"/>
      <w:lvlJc w:val="left"/>
      <w:pPr>
        <w:tabs>
          <w:tab w:val="left" w:pos="708"/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4A505E">
      <w:start w:val="1"/>
      <w:numFmt w:val="decimal"/>
      <w:lvlText w:val="%3)"/>
      <w:lvlJc w:val="left"/>
      <w:pPr>
        <w:tabs>
          <w:tab w:val="left" w:pos="708"/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706986">
      <w:start w:val="1"/>
      <w:numFmt w:val="decimal"/>
      <w:lvlText w:val="%4)"/>
      <w:lvlJc w:val="left"/>
      <w:pPr>
        <w:tabs>
          <w:tab w:val="left" w:pos="708"/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288448">
      <w:start w:val="1"/>
      <w:numFmt w:val="decimal"/>
      <w:lvlText w:val="%5)"/>
      <w:lvlJc w:val="left"/>
      <w:pPr>
        <w:tabs>
          <w:tab w:val="left" w:pos="708"/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8A4D6C">
      <w:start w:val="1"/>
      <w:numFmt w:val="decimal"/>
      <w:lvlText w:val="%6)"/>
      <w:lvlJc w:val="left"/>
      <w:pPr>
        <w:tabs>
          <w:tab w:val="left" w:pos="708"/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70BEAE">
      <w:start w:val="1"/>
      <w:numFmt w:val="decimal"/>
      <w:lvlText w:val="%7)"/>
      <w:lvlJc w:val="left"/>
      <w:pPr>
        <w:tabs>
          <w:tab w:val="left" w:pos="708"/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289176">
      <w:start w:val="1"/>
      <w:numFmt w:val="decimal"/>
      <w:lvlText w:val="%8)"/>
      <w:lvlJc w:val="left"/>
      <w:pPr>
        <w:tabs>
          <w:tab w:val="left" w:pos="708"/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A045CA">
      <w:start w:val="1"/>
      <w:numFmt w:val="decimal"/>
      <w:lvlText w:val="%9)"/>
      <w:lvlJc w:val="left"/>
      <w:pPr>
        <w:tabs>
          <w:tab w:val="left" w:pos="708"/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8"/>
    <w:lvlOverride w:ilvl="0">
      <w:lvl w:ilvl="0" w:tplc="46EC3584">
        <w:start w:val="1"/>
        <w:numFmt w:val="decimal"/>
        <w:lvlText w:val="%1)"/>
        <w:lvlJc w:val="left"/>
        <w:pPr>
          <w:ind w:left="7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2EF0EC">
        <w:start w:val="1"/>
        <w:numFmt w:val="decimal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6AFD4C">
        <w:start w:val="1"/>
        <w:numFmt w:val="decimal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C08A76">
        <w:start w:val="1"/>
        <w:numFmt w:val="decimal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08D304">
        <w:start w:val="1"/>
        <w:numFmt w:val="decimal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86BCBC">
        <w:start w:val="1"/>
        <w:numFmt w:val="decimal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0AE5FC">
        <w:start w:val="1"/>
        <w:numFmt w:val="decimal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9C8BEC">
        <w:start w:val="1"/>
        <w:numFmt w:val="decimal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2040BE">
        <w:start w:val="1"/>
        <w:numFmt w:val="decimal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C5"/>
    <w:rsid w:val="00030161"/>
    <w:rsid w:val="00062072"/>
    <w:rsid w:val="001038B6"/>
    <w:rsid w:val="001D1C25"/>
    <w:rsid w:val="00267F60"/>
    <w:rsid w:val="002B34A9"/>
    <w:rsid w:val="002F2157"/>
    <w:rsid w:val="00301CD3"/>
    <w:rsid w:val="0035114F"/>
    <w:rsid w:val="00592554"/>
    <w:rsid w:val="005D63A8"/>
    <w:rsid w:val="006A6028"/>
    <w:rsid w:val="007C603C"/>
    <w:rsid w:val="007F27A5"/>
    <w:rsid w:val="008132D5"/>
    <w:rsid w:val="008C7D3C"/>
    <w:rsid w:val="008E00E4"/>
    <w:rsid w:val="00985486"/>
    <w:rsid w:val="009B6A5D"/>
    <w:rsid w:val="00AE77C5"/>
    <w:rsid w:val="00CF33F3"/>
    <w:rsid w:val="00D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A6128-148B-4ECD-8C55-62E5A5E8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WW-Tekstkomentarza">
    <w:name w:val="WW-Tekst komentarza"/>
    <w:pPr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paragraph" w:customStyle="1" w:styleId="Default">
    <w:name w:val="Default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eastAsia="Times New Roman"/>
      <w:color w:val="000000"/>
      <w:u w:color="000000"/>
    </w:rPr>
  </w:style>
  <w:style w:type="paragraph" w:styleId="Akapitzlist">
    <w:name w:val="List Paragraph"/>
    <w:basedOn w:val="Normalny"/>
    <w:uiPriority w:val="34"/>
    <w:qFormat/>
    <w:rsid w:val="00592554"/>
    <w:pPr>
      <w:ind w:left="720"/>
      <w:contextualSpacing/>
    </w:pPr>
  </w:style>
  <w:style w:type="paragraph" w:styleId="Bezodstpw">
    <w:name w:val="No Spacing"/>
    <w:rsid w:val="007C603C"/>
    <w:pPr>
      <w:suppressAutoHyphens/>
      <w:spacing w:after="16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D1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C25"/>
    <w:rPr>
      <w:rFonts w:cs="Arial Unicode MS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F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F60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Izabela Thomas</cp:lastModifiedBy>
  <cp:revision>20</cp:revision>
  <cp:lastPrinted>2021-04-22T06:37:00Z</cp:lastPrinted>
  <dcterms:created xsi:type="dcterms:W3CDTF">2021-03-01T07:46:00Z</dcterms:created>
  <dcterms:modified xsi:type="dcterms:W3CDTF">2021-04-26T06:57:00Z</dcterms:modified>
</cp:coreProperties>
</file>