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01" w:rsidRPr="003054D5" w:rsidRDefault="006F2401" w:rsidP="006F2401">
      <w:pPr>
        <w:pStyle w:val="Nagwek1"/>
        <w:ind w:left="6372" w:firstLine="708"/>
        <w:jc w:val="center"/>
        <w:rPr>
          <w:rFonts w:ascii="Arial" w:hAnsi="Arial" w:cs="Arial"/>
          <w:b w:val="0"/>
          <w:bCs w:val="0"/>
          <w:iCs/>
          <w:color w:val="auto"/>
          <w:sz w:val="20"/>
          <w:szCs w:val="20"/>
        </w:rPr>
      </w:pPr>
      <w:bookmarkStart w:id="0" w:name="_Toc18673163"/>
      <w:r w:rsidRPr="003054D5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Załącznik nr </w:t>
      </w:r>
      <w:r w:rsidR="00357D19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1</w:t>
      </w:r>
      <w:r w:rsidR="00461459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1</w:t>
      </w:r>
      <w:bookmarkStart w:id="1" w:name="_GoBack"/>
      <w:bookmarkEnd w:id="1"/>
      <w:r w:rsidR="00DA5758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 do wniosku</w:t>
      </w:r>
    </w:p>
    <w:p w:rsidR="006F2401" w:rsidRPr="00696ABF" w:rsidRDefault="006F2401" w:rsidP="006F2401">
      <w:pPr>
        <w:pStyle w:val="Nagwek1"/>
        <w:jc w:val="center"/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</w:pPr>
      <w:r w:rsidRPr="00696ABF"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  <w:t>Klauzula informacyjna dla przedsiębiorców/ pracodawców</w:t>
      </w:r>
      <w:bookmarkEnd w:id="0"/>
    </w:p>
    <w:p w:rsidR="006F2401" w:rsidRPr="00696ABF" w:rsidRDefault="006F2401" w:rsidP="006F2401">
      <w:pPr>
        <w:jc w:val="both"/>
        <w:rPr>
          <w:rFonts w:ascii="Arial" w:hAnsi="Arial" w:cs="Arial"/>
          <w:iCs/>
          <w:sz w:val="20"/>
          <w:szCs w:val="20"/>
        </w:rPr>
      </w:pPr>
    </w:p>
    <w:p w:rsidR="006F2401" w:rsidRPr="00696ABF" w:rsidRDefault="006F2401" w:rsidP="006F2401">
      <w:p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="00DA5758">
        <w:rPr>
          <w:rFonts w:ascii="Arial" w:hAnsi="Arial" w:cs="Arial"/>
          <w:iCs/>
          <w:sz w:val="20"/>
          <w:szCs w:val="20"/>
        </w:rPr>
        <w:t>danych) (Dz. Urz. UE L 2016 Nr</w:t>
      </w:r>
      <w:r w:rsidRPr="00696ABF">
        <w:rPr>
          <w:rFonts w:ascii="Arial" w:hAnsi="Arial" w:cs="Arial"/>
          <w:iCs/>
          <w:sz w:val="20"/>
          <w:szCs w:val="20"/>
        </w:rPr>
        <w:t xml:space="preserve"> 119, s.1), </w:t>
      </w:r>
      <w:proofErr w:type="gramStart"/>
      <w:r w:rsidRPr="00696ABF">
        <w:rPr>
          <w:rFonts w:ascii="Arial" w:hAnsi="Arial" w:cs="Arial"/>
          <w:iCs/>
          <w:sz w:val="20"/>
          <w:szCs w:val="20"/>
        </w:rPr>
        <w:t>dalej jako</w:t>
      </w:r>
      <w:proofErr w:type="gramEnd"/>
      <w:r w:rsidRPr="00696ABF">
        <w:rPr>
          <w:rFonts w:ascii="Arial" w:hAnsi="Arial" w:cs="Arial"/>
          <w:iCs/>
          <w:sz w:val="20"/>
          <w:szCs w:val="20"/>
        </w:rPr>
        <w:t xml:space="preserve"> „RODO”, informujemy, że:</w:t>
      </w:r>
    </w:p>
    <w:p w:rsidR="006F2401" w:rsidRPr="00696ABF" w:rsidRDefault="006F2401" w:rsidP="006F2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Administratorem Pana/Pani Danych Osobowych jest Powiatowy Urząd Pracy dla Miasta Torunia, ul. Mazowiecka 49a, 87-100 Toruń, reprezentowany przez Dyrektora Urzędu. Dane kontaktowe: tel. 56 6580202, e-mail: </w:t>
      </w:r>
      <w:hyperlink r:id="rId6" w:history="1">
        <w:r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toto@praca.gov.pl</w:t>
        </w:r>
      </w:hyperlink>
      <w:r w:rsidRPr="00696ABF">
        <w:rPr>
          <w:rFonts w:ascii="Arial" w:hAnsi="Arial" w:cs="Arial"/>
          <w:iCs/>
          <w:sz w:val="20"/>
          <w:szCs w:val="20"/>
        </w:rPr>
        <w:t xml:space="preserve"> 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kontaktowe Inspektora Ochrony Danych (IOD) – Piotr </w:t>
      </w:r>
      <w:proofErr w:type="spellStart"/>
      <w:r w:rsidRPr="00696ABF">
        <w:rPr>
          <w:rFonts w:ascii="Arial" w:hAnsi="Arial" w:cs="Arial"/>
          <w:iCs/>
          <w:sz w:val="20"/>
          <w:szCs w:val="20"/>
        </w:rPr>
        <w:t>Juzoń</w:t>
      </w:r>
      <w:proofErr w:type="spellEnd"/>
      <w:r w:rsidRPr="00696ABF">
        <w:rPr>
          <w:rFonts w:ascii="Arial" w:hAnsi="Arial" w:cs="Arial"/>
          <w:iCs/>
          <w:sz w:val="20"/>
          <w:szCs w:val="20"/>
        </w:rPr>
        <w:t xml:space="preserve">, e-mail </w:t>
      </w:r>
      <w:hyperlink r:id="rId7" w:history="1">
        <w:r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iodo.rodo@muptorun.praca.gov.pl</w:t>
        </w:r>
      </w:hyperlink>
      <w:r w:rsidRPr="00696ABF">
        <w:rPr>
          <w:rStyle w:val="Hipercze"/>
          <w:rFonts w:ascii="Arial" w:hAnsi="Arial" w:cs="Arial"/>
          <w:iCs/>
          <w:color w:val="auto"/>
          <w:sz w:val="20"/>
          <w:szCs w:val="20"/>
        </w:rPr>
        <w:t xml:space="preserve"> 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Pani/Pana dane osobowe przetwarzane będą w celu rejestracji w ewidencji pracodawców oraz świadczenia usług urzędu - na podstawie Art. 6 ust. 1 lit. c ogólnego rozporządzenia o ochronie danych osobowych z dnia 27 kwietnia 2016 r. oraz Ustawy z dnia 20 kwietnia 2004 r. o promocji zatrudnienia i instytucjach rynku pracy.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696ABF">
        <w:rPr>
          <w:rFonts w:ascii="Arial" w:eastAsia="Calibri" w:hAnsi="Arial" w:cs="Arial"/>
          <w:iCs/>
          <w:sz w:val="20"/>
          <w:szCs w:val="20"/>
        </w:rPr>
        <w:t>lub które zawarły z administratorem danych umowy:</w:t>
      </w:r>
      <w:r w:rsidRPr="00696ABF">
        <w:rPr>
          <w:rFonts w:ascii="Arial" w:eastAsia="Calibri" w:hAnsi="Arial" w:cs="Arial"/>
          <w:b/>
          <w:iCs/>
          <w:sz w:val="20"/>
          <w:szCs w:val="20"/>
        </w:rPr>
        <w:t xml:space="preserve"> </w:t>
      </w:r>
      <w:r w:rsidRPr="00696ABF">
        <w:rPr>
          <w:rFonts w:ascii="Arial" w:eastAsia="Calibri" w:hAnsi="Arial" w:cs="Arial"/>
          <w:iCs/>
          <w:sz w:val="20"/>
          <w:szCs w:val="20"/>
        </w:rPr>
        <w:t>powierzenia z dostawcami oprogramowania i systemów informatycznych, na świadczenie usług pocztowych, bankowych.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Pana/Pani dane osobowe nie będą przekazywane do państwa trzeciego ani do organizacji międzynarodowej. 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Pana/Pani dane osobowe będą przetwarzane wyłącznie przez okres niezbędny do realizacji celów przetwarzania danych osobowych, nie dłużej niż wynika to z Jednolitego Rzeczowego Wykazu Akt.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W związku z przetwarzaniem danych osobowych przysługuje Pani/Panu prawo do: dostępu do danych osobowych, sprostowania, usunięcia lub ograniczenia przetwarzania, wniesienia sprzeciwu wobec </w:t>
      </w:r>
      <w:proofErr w:type="gramStart"/>
      <w:r w:rsidRPr="00696ABF">
        <w:rPr>
          <w:rFonts w:ascii="Arial" w:hAnsi="Arial" w:cs="Arial"/>
          <w:iCs/>
          <w:sz w:val="20"/>
          <w:szCs w:val="20"/>
        </w:rPr>
        <w:t>przetwarzania</w:t>
      </w:r>
      <w:proofErr w:type="gramEnd"/>
      <w:r w:rsidRPr="00696ABF">
        <w:rPr>
          <w:rFonts w:ascii="Arial" w:hAnsi="Arial" w:cs="Arial"/>
          <w:iCs/>
          <w:sz w:val="20"/>
          <w:szCs w:val="20"/>
        </w:rPr>
        <w:t xml:space="preserve"> oraz prawo do przenoszenia danych, wycofania zgody na przetwarzanie danych osobowych w dowolnym momencie - jeśli do przetwarzania doszło na podstawie zgody. 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Cofnięcie zgody pozostaje bez wpływu na zgodność z prawem przetwarzania, którego dokonano na podstawie zgody przed jej cofnięciem.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Ma Pan/Pani prawo wniesienia skargi do Prezesa Urzędu Ochrony Danych Osobowych (PUODO), gdy uzna Pan/Pani, iż przetwarzanie danych osobowych dotyczących Pana/</w:t>
      </w:r>
      <w:proofErr w:type="gramStart"/>
      <w:r w:rsidRPr="00696ABF">
        <w:rPr>
          <w:rFonts w:ascii="Arial" w:hAnsi="Arial" w:cs="Arial"/>
          <w:iCs/>
          <w:sz w:val="20"/>
          <w:szCs w:val="20"/>
        </w:rPr>
        <w:t>Pani  narusza</w:t>
      </w:r>
      <w:proofErr w:type="gramEnd"/>
      <w:r w:rsidRPr="00696ABF">
        <w:rPr>
          <w:rFonts w:ascii="Arial" w:hAnsi="Arial" w:cs="Arial"/>
          <w:iCs/>
          <w:sz w:val="20"/>
          <w:szCs w:val="20"/>
        </w:rPr>
        <w:t xml:space="preserve"> przepisy ogólnego rozporządzenia o ochronie danych osobowych z dnia 27 kwietnia 2016 r. „RODO”.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Podanie przez Pana/Panią danych osobowych jest wymogiem ustawowym. W przypadku nie podania danych nie będzie możliwe udzielenie wsparcia.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Pana/Pani dane osobowe nie będą przetwarzane w sposób zautomatyzowany i nie będą profilowane.</w:t>
      </w:r>
    </w:p>
    <w:p w:rsidR="00EB555F" w:rsidRDefault="00EB555F" w:rsidP="006F2401">
      <w:pPr>
        <w:autoSpaceDE w:val="0"/>
        <w:autoSpaceDN w:val="0"/>
        <w:adjustRightInd w:val="0"/>
        <w:spacing w:after="0" w:line="240" w:lineRule="auto"/>
      </w:pPr>
    </w:p>
    <w:sectPr w:rsidR="00EB555F" w:rsidSect="003054D5">
      <w:pgSz w:w="11906" w:h="16838"/>
      <w:pgMar w:top="851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62DCD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01"/>
    <w:rsid w:val="003054D5"/>
    <w:rsid w:val="00357D19"/>
    <w:rsid w:val="00461459"/>
    <w:rsid w:val="006F2401"/>
    <w:rsid w:val="00A05353"/>
    <w:rsid w:val="00BE7C98"/>
    <w:rsid w:val="00DA5758"/>
    <w:rsid w:val="00EB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401"/>
  </w:style>
  <w:style w:type="paragraph" w:styleId="Nagwek1">
    <w:name w:val="heading 1"/>
    <w:basedOn w:val="Normalny"/>
    <w:next w:val="Normalny"/>
    <w:link w:val="Nagwek1Znak"/>
    <w:uiPriority w:val="9"/>
    <w:qFormat/>
    <w:rsid w:val="006F2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F240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2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401"/>
  </w:style>
  <w:style w:type="paragraph" w:styleId="Nagwek1">
    <w:name w:val="heading 1"/>
    <w:basedOn w:val="Normalny"/>
    <w:next w:val="Normalny"/>
    <w:link w:val="Nagwek1Znak"/>
    <w:uiPriority w:val="9"/>
    <w:qFormat/>
    <w:rsid w:val="006F2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F240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.rodo@muptorun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to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Chmielecka</dc:creator>
  <cp:lastModifiedBy>Małgorzata Chmielecka</cp:lastModifiedBy>
  <cp:revision>7</cp:revision>
  <cp:lastPrinted>2023-01-31T13:08:00Z</cp:lastPrinted>
  <dcterms:created xsi:type="dcterms:W3CDTF">2019-10-08T10:29:00Z</dcterms:created>
  <dcterms:modified xsi:type="dcterms:W3CDTF">2023-01-31T13:08:00Z</dcterms:modified>
</cp:coreProperties>
</file>