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E0" w:rsidRDefault="00DB475B" w:rsidP="00861DE0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pacing w:val="5"/>
          <w:kern w:val="28"/>
          <w:sz w:val="28"/>
          <w:szCs w:val="28"/>
          <w:lang w:eastAsia="pl-PL"/>
        </w:rPr>
      </w:pPr>
      <w:r w:rsidRPr="00AD17E1">
        <w:rPr>
          <w:rFonts w:ascii="Arial" w:eastAsia="Times New Roman" w:hAnsi="Arial" w:cs="Arial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AD17E1" w:rsidRPr="00AD17E1">
        <w:rPr>
          <w:rFonts w:ascii="Arial" w:eastAsia="Times New Roman" w:hAnsi="Arial" w:cs="Arial"/>
          <w:b/>
          <w:color w:val="FF0000"/>
          <w:spacing w:val="5"/>
          <w:kern w:val="28"/>
          <w:sz w:val="28"/>
          <w:szCs w:val="28"/>
          <w:lang w:eastAsia="pl-PL"/>
        </w:rPr>
        <w:t>REKRUTACJA DO PRACY</w:t>
      </w:r>
    </w:p>
    <w:p w:rsidR="00DB475B" w:rsidRPr="00861DE0" w:rsidRDefault="00DB475B" w:rsidP="00861DE0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pacing w:val="5"/>
          <w:kern w:val="28"/>
          <w:sz w:val="28"/>
          <w:szCs w:val="28"/>
          <w:lang w:eastAsia="pl-PL"/>
        </w:rPr>
      </w:pPr>
      <w:r w:rsidRPr="00B422D2">
        <w:rPr>
          <w:rFonts w:ascii="Arial" w:eastAsia="Times New Roman" w:hAnsi="Arial" w:cs="Arial"/>
          <w:sz w:val="20"/>
          <w:szCs w:val="20"/>
          <w:lang w:eastAsia="pl-PL"/>
        </w:rPr>
        <w:t>dotycząca  przetwarzania danych osobowych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22D2">
        <w:rPr>
          <w:rFonts w:ascii="Arial" w:eastAsia="Times New Roman" w:hAnsi="Arial" w:cs="Arial"/>
          <w:sz w:val="20"/>
          <w:szCs w:val="20"/>
          <w:lang w:eastAsia="pl-PL"/>
        </w:rPr>
        <w:t>w Powiatowym Urzędzie Pracy dla Miasta Torunia</w:t>
      </w:r>
    </w:p>
    <w:p w:rsidR="00DB475B" w:rsidRPr="00D343DD" w:rsidRDefault="00DB475B" w:rsidP="00861DE0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343D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Na podstawie  z art. 13  ust. 1 i 2  rozporządzenia  Parlamentu Europejskiego i Rady (UE) 2016/679</w:t>
      </w:r>
    </w:p>
    <w:p w:rsidR="00DB475B" w:rsidRDefault="00DB475B" w:rsidP="00861DE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22D2">
        <w:rPr>
          <w:rFonts w:ascii="Arial" w:eastAsia="Times New Roman" w:hAnsi="Arial" w:cs="Arial"/>
          <w:sz w:val="20"/>
          <w:szCs w:val="20"/>
          <w:lang w:eastAsia="pl-PL"/>
        </w:rPr>
        <w:t>z dnia 27 kwietnia 2016 r. w sprawie ochrony osób fizycznych w związku przetwarzaniem danych osobowych</w:t>
      </w:r>
      <w:r w:rsidR="00861DE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B422D2">
        <w:rPr>
          <w:rFonts w:ascii="Arial" w:eastAsia="Times New Roman" w:hAnsi="Arial" w:cs="Arial"/>
          <w:sz w:val="20"/>
          <w:szCs w:val="20"/>
          <w:lang w:eastAsia="pl-PL"/>
        </w:rPr>
        <w:t xml:space="preserve"> i w sprawie swobodnego przepływu takich danych oraz uchylenia dyrektywy 95/46/WE (ogólne rozporządzenie</w:t>
      </w:r>
      <w:r w:rsidR="00861DE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B422D2">
        <w:rPr>
          <w:rFonts w:ascii="Arial" w:eastAsia="Times New Roman" w:hAnsi="Arial" w:cs="Arial"/>
          <w:sz w:val="20"/>
          <w:szCs w:val="20"/>
          <w:lang w:eastAsia="pl-PL"/>
        </w:rPr>
        <w:t xml:space="preserve"> o ochronie danych) [Dz. Urz.  UE. L 2016,  nr 119</w:t>
      </w:r>
      <w:r w:rsidR="00AD17E1">
        <w:rPr>
          <w:rFonts w:ascii="Arial" w:eastAsia="Times New Roman" w:hAnsi="Arial" w:cs="Arial"/>
          <w:sz w:val="20"/>
          <w:szCs w:val="20"/>
          <w:lang w:eastAsia="pl-PL"/>
        </w:rPr>
        <w:t xml:space="preserve">], </w:t>
      </w:r>
      <w:r w:rsidRPr="00A25090">
        <w:rPr>
          <w:rFonts w:ascii="Arial" w:eastAsia="Times New Roman" w:hAnsi="Arial" w:cs="Arial"/>
          <w:b/>
          <w:sz w:val="20"/>
          <w:szCs w:val="20"/>
          <w:lang w:eastAsia="pl-PL"/>
        </w:rPr>
        <w:t>zwanego dalej RODO,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 A</w:t>
      </w:r>
      <w:r w:rsidRPr="00B422D2">
        <w:rPr>
          <w:rFonts w:ascii="Arial" w:eastAsia="Times New Roman" w:hAnsi="Arial" w:cs="Arial"/>
          <w:sz w:val="20"/>
          <w:szCs w:val="20"/>
          <w:lang w:eastAsia="pl-PL"/>
        </w:rPr>
        <w:t>dministratorem Pani/Pana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(dalej Administrator)</w:t>
      </w:r>
      <w:r w:rsidRPr="00B422D2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Dyrektor Powiatowego Urzę</w:t>
      </w:r>
      <w:r w:rsidRPr="00B422D2"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B422D2">
        <w:rPr>
          <w:rFonts w:ascii="Arial" w:eastAsia="Times New Roman" w:hAnsi="Arial" w:cs="Arial"/>
          <w:sz w:val="20"/>
          <w:szCs w:val="20"/>
          <w:lang w:eastAsia="pl-PL"/>
        </w:rPr>
        <w:t xml:space="preserve"> Pracy dla Miasta Torunia</w:t>
      </w:r>
      <w:r w:rsidR="00861DE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B4940">
        <w:rPr>
          <w:rFonts w:ascii="Arial" w:eastAsia="Times New Roman" w:hAnsi="Arial" w:cs="Arial"/>
          <w:sz w:val="20"/>
          <w:szCs w:val="20"/>
          <w:lang w:eastAsia="pl-PL"/>
        </w:rPr>
        <w:t xml:space="preserve">ul. Mazowiecka 49a, 87-100 Toruń dane kontaktowe: tel. 56 658 02 02 bądź e-mail: </w:t>
      </w:r>
      <w:hyperlink r:id="rId9" w:history="1">
        <w:r w:rsidR="00861DE0" w:rsidRPr="0073678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toto@praca.gov.pl</w:t>
        </w:r>
      </w:hyperlink>
    </w:p>
    <w:p w:rsidR="00861DE0" w:rsidRPr="00861DE0" w:rsidRDefault="00861DE0" w:rsidP="00861DE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DE0" w:rsidRPr="00E56AC2" w:rsidRDefault="00861DE0" w:rsidP="00861D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A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Administrator wyznaczył Inspektor ds. Ochrony Danych Osobowych - dane kontaktowe: </w:t>
      </w:r>
      <w:r w:rsidRPr="00E56A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Powiatowy Urząd Pracy dla Miasta Torunia, ul. Mazowiecka 49a, 87-100 Toruń lub adres e-mail: </w:t>
      </w:r>
      <w:r w:rsidR="006D2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0" w:history="1">
        <w:r w:rsidR="006D2CE9" w:rsidRPr="006D2CE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6D2CE9" w:rsidRPr="006D2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27315" w:rsidRDefault="00D27315" w:rsidP="00861DE0">
      <w:pPr>
        <w:spacing w:after="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7F4C83" w:rsidRPr="006D2CE9" w:rsidRDefault="00861DE0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</w:t>
      </w:r>
      <w:r w:rsidRPr="006D2CE9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DB475B" w:rsidRPr="006D2CE9">
        <w:rPr>
          <w:rFonts w:ascii="Times New Roman" w:eastAsia="Calibri" w:hAnsi="Times New Roman" w:cs="Times New Roman"/>
          <w:b/>
          <w:sz w:val="20"/>
          <w:szCs w:val="20"/>
        </w:rPr>
        <w:t>Pani/Pana dane osobowe przetw</w:t>
      </w:r>
      <w:r w:rsidRPr="006D2CE9">
        <w:rPr>
          <w:rFonts w:ascii="Times New Roman" w:eastAsia="Calibri" w:hAnsi="Times New Roman" w:cs="Times New Roman"/>
          <w:b/>
          <w:sz w:val="20"/>
          <w:szCs w:val="20"/>
        </w:rPr>
        <w:t xml:space="preserve">arzane będą w celu i w zakresie </w:t>
      </w:r>
      <w:r w:rsidR="007F4C83" w:rsidRPr="006D2CE9">
        <w:rPr>
          <w:rFonts w:ascii="Times New Roman" w:eastAsia="Calibri" w:hAnsi="Times New Roman" w:cs="Times New Roman"/>
          <w:b/>
          <w:sz w:val="20"/>
          <w:szCs w:val="20"/>
        </w:rPr>
        <w:t xml:space="preserve">niezbędnym do 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>wypełnienia określonego obowiązku prawnego wynikającego</w:t>
      </w:r>
      <w:r w:rsidRPr="006D2C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>z przepisów prawa a ciążącego na administratorze  na podstawie art. 6 ust.</w:t>
      </w:r>
      <w:r w:rsidRPr="006D2C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 xml:space="preserve"> 1 lit. c) oraz art. 9  ust. 2</w:t>
      </w:r>
      <w:r w:rsidR="006D2CE9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 xml:space="preserve">  lit. b i h) RODO, tj. realizacj</w:t>
      </w:r>
      <w:r w:rsidR="00283283" w:rsidRPr="006D2CE9">
        <w:rPr>
          <w:rFonts w:ascii="Times New Roman" w:eastAsia="Calibri" w:hAnsi="Times New Roman" w:cs="Times New Roman"/>
          <w:sz w:val="20"/>
          <w:szCs w:val="20"/>
        </w:rPr>
        <w:t xml:space="preserve">i zadań wynikających z potrzeb 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 xml:space="preserve">aktualnej </w:t>
      </w:r>
      <w:r w:rsidR="00C566FE" w:rsidRPr="006D2C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 xml:space="preserve">rekrutacji </w:t>
      </w:r>
      <w:r w:rsidR="00C566FE" w:rsidRPr="006D2CE9">
        <w:rPr>
          <w:rFonts w:ascii="Times New Roman" w:eastAsia="Calibri" w:hAnsi="Times New Roman" w:cs="Times New Roman"/>
          <w:sz w:val="20"/>
          <w:szCs w:val="20"/>
        </w:rPr>
        <w:t xml:space="preserve">jednak nie dłużej niż do zakończenia rekrutacji, </w:t>
      </w:r>
      <w:r w:rsidR="006D2CE9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C566FE" w:rsidRPr="006D2CE9">
        <w:rPr>
          <w:rFonts w:ascii="Times New Roman" w:eastAsia="Calibri" w:hAnsi="Times New Roman" w:cs="Times New Roman"/>
          <w:sz w:val="20"/>
          <w:szCs w:val="20"/>
        </w:rPr>
        <w:t>w której Pani/Pan bierze udział</w:t>
      </w:r>
      <w:r w:rsidRPr="006D2C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>w związku z art. 13 ustawy z dnia 21 listopada</w:t>
      </w:r>
      <w:r w:rsidR="00AD0CD4" w:rsidRPr="006D2CE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AD0CD4" w:rsidRPr="006D2CE9">
        <w:rPr>
          <w:rFonts w:ascii="Times New Roman" w:eastAsia="Calibri" w:hAnsi="Times New Roman" w:cs="Times New Roman"/>
          <w:sz w:val="20"/>
          <w:szCs w:val="20"/>
        </w:rPr>
        <w:t>2008 r.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3283" w:rsidRPr="006D2CE9">
        <w:rPr>
          <w:rFonts w:ascii="Times New Roman" w:eastAsia="Calibri" w:hAnsi="Times New Roman" w:cs="Times New Roman"/>
          <w:sz w:val="20"/>
          <w:szCs w:val="20"/>
        </w:rPr>
        <w:t>o pracownikach samorządowych, art. 22</w:t>
      </w:r>
      <w:r w:rsidR="007F4C83" w:rsidRPr="006D2CE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="007F4C83" w:rsidRPr="006D2CE9">
        <w:rPr>
          <w:rFonts w:ascii="Times New Roman" w:eastAsia="Calibri" w:hAnsi="Times New Roman" w:cs="Times New Roman"/>
          <w:sz w:val="20"/>
          <w:szCs w:val="20"/>
        </w:rPr>
        <w:t xml:space="preserve"> Kodeksu pracy,</w:t>
      </w:r>
      <w:r w:rsidRPr="006D2CE9">
        <w:rPr>
          <w:rFonts w:ascii="Times New Roman" w:eastAsia="Calibri" w:hAnsi="Times New Roman" w:cs="Times New Roman"/>
          <w:sz w:val="20"/>
          <w:szCs w:val="20"/>
        </w:rPr>
        <w:t xml:space="preserve"> oraz </w:t>
      </w:r>
      <w:r w:rsidR="00DB475B" w:rsidRPr="006D2CE9">
        <w:rPr>
          <w:rFonts w:ascii="Times New Roman" w:eastAsia="Calibri" w:hAnsi="Times New Roman" w:cs="Times New Roman"/>
          <w:b/>
          <w:sz w:val="20"/>
          <w:szCs w:val="20"/>
        </w:rPr>
        <w:t>wyrażonej dobrowolnie przez Panią/Pana zgody</w:t>
      </w:r>
      <w:r w:rsidR="00DB475B" w:rsidRPr="006D2CE9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(art. 6 ust. 1 lit</w:t>
      </w:r>
      <w:r w:rsidR="00DB475B" w:rsidRPr="006D2CE9">
        <w:rPr>
          <w:rFonts w:ascii="Times New Roman" w:eastAsia="Calibri" w:hAnsi="Times New Roman" w:cs="Times New Roman"/>
          <w:b/>
          <w:sz w:val="20"/>
          <w:szCs w:val="20"/>
        </w:rPr>
        <w:t xml:space="preserve">. a) RODO. </w:t>
      </w:r>
    </w:p>
    <w:p w:rsidR="00D27315" w:rsidRDefault="00861DE0" w:rsidP="00861DE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1DE0">
        <w:rPr>
          <w:rFonts w:ascii="Arial" w:eastAsia="Calibri" w:hAnsi="Arial" w:cs="Arial"/>
          <w:sz w:val="20"/>
          <w:szCs w:val="20"/>
        </w:rPr>
        <w:t xml:space="preserve"> </w:t>
      </w:r>
    </w:p>
    <w:p w:rsidR="00861DE0" w:rsidRPr="00E56AC2" w:rsidRDefault="00861DE0" w:rsidP="00861D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3. Pani/Pana dane osobowe będą przekazywane i udostępnione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wyłącznie podmiotom uprawnionym </w:t>
      </w:r>
      <w:r w:rsidR="00FB7F66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Pr="00E56AC2">
        <w:rPr>
          <w:rFonts w:ascii="Times New Roman" w:eastAsia="Calibri" w:hAnsi="Times New Roman" w:cs="Times New Roman"/>
          <w:sz w:val="20"/>
          <w:szCs w:val="20"/>
        </w:rPr>
        <w:t>na podstawie obowiązujących przepisów prawa w ramach konkretnego postępowania, podmiotom publicznym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 w ramach SEPI oraz podmiotom, które zawarły z administratorem danych umowy powierzenia z dostawcami oprogramowania i systemów informatycznych, na świadczenie usług pocztowych, bankowych, prawnych, ubezpieczeniowych,  </w:t>
      </w:r>
    </w:p>
    <w:p w:rsidR="00D27315" w:rsidRDefault="00D27315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DE0" w:rsidRPr="00E56AC2" w:rsidRDefault="00861DE0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4. Przekazywanie danych poza Europejski Obszar Gospodarczy (EOG):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Administrator nie przekazuje Pani/Pana danych za granicę. </w:t>
      </w:r>
    </w:p>
    <w:p w:rsidR="00D27315" w:rsidRDefault="00D27315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DE0" w:rsidRPr="00E56AC2" w:rsidRDefault="00861DE0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5. Okres przechowywania danych: </w:t>
      </w:r>
      <w:r w:rsidRPr="00E56AC2">
        <w:rPr>
          <w:rFonts w:ascii="Times New Roman" w:eastAsia="Calibri" w:hAnsi="Times New Roman" w:cs="Times New Roman"/>
          <w:sz w:val="20"/>
          <w:szCs w:val="20"/>
        </w:rPr>
        <w:t>Pani/Pana dane osobowe  nie będą przechowywane dłużej, niż jest to konieczne dla celu, dla którego zostały zebrane i w czasie określonym przepisami prawa, a w szczególności wynikających z instrukcji archiwalnej, która określa okresy przechowywania dokumentacji oraz do czasu wycofania zgody na przetwarzanie danych.</w:t>
      </w:r>
    </w:p>
    <w:p w:rsidR="00D27315" w:rsidRDefault="00D27315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DE0" w:rsidRPr="00E56AC2" w:rsidRDefault="00861DE0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6. Środki bezpieczeństwa i przechowywania danych: </w:t>
      </w:r>
      <w:r w:rsidRPr="00E56AC2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56AC2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56AC2">
        <w:rPr>
          <w:rFonts w:ascii="Times New Roman" w:eastAsia="Calibri" w:hAnsi="Times New Roman" w:cs="Times New Roman"/>
          <w:sz w:val="20"/>
          <w:szCs w:val="20"/>
        </w:rPr>
        <w:t>zobowiązuje się właściwe chronić Pani/Pana dane osobowe zgodnie z przyjętymi wewnętrznymi politykami, procedurami i standardami.</w:t>
      </w:r>
    </w:p>
    <w:p w:rsidR="00D27315" w:rsidRDefault="00D27315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DE0" w:rsidRPr="00E56AC2" w:rsidRDefault="00861DE0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sz w:val="20"/>
          <w:szCs w:val="20"/>
        </w:rPr>
        <w:t>7. W związku z przetwarzaniem danych osobowych przysługuje</w:t>
      </w:r>
      <w:r w:rsidRPr="00E56AC2">
        <w:rPr>
          <w:rFonts w:ascii="Times New Roman" w:hAnsi="Times New Roman" w:cs="Times New Roman"/>
        </w:rPr>
        <w:t xml:space="preserve"> </w:t>
      </w:r>
      <w:r w:rsidRPr="00E56AC2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Pr="00E56AC2">
        <w:rPr>
          <w:rFonts w:ascii="Times New Roman" w:eastAsia="Calibri" w:hAnsi="Times New Roman" w:cs="Times New Roman"/>
          <w:sz w:val="20"/>
          <w:szCs w:val="20"/>
        </w:rPr>
        <w:t xml:space="preserve">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861DE0" w:rsidRPr="00B60AB0" w:rsidRDefault="00861DE0" w:rsidP="00861D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60AB0">
        <w:rPr>
          <w:rFonts w:ascii="Times New Roman" w:eastAsia="Calibri" w:hAnsi="Times New Roman" w:cs="Times New Roman"/>
          <w:i/>
          <w:sz w:val="16"/>
          <w:szCs w:val="16"/>
        </w:rPr>
        <w:t>Cofnięcie zgody pozostaje bez wpływu na zgodność z prawem przetwarzania, którego dokonano na podstawie zgody przed jej cofnięciem.</w:t>
      </w:r>
    </w:p>
    <w:p w:rsidR="00861DE0" w:rsidRPr="00B60AB0" w:rsidRDefault="00861DE0" w:rsidP="00861D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60AB0">
        <w:rPr>
          <w:rFonts w:ascii="Times New Roman" w:eastAsia="Calibri" w:hAnsi="Times New Roman" w:cs="Times New Roman"/>
          <w:i/>
          <w:sz w:val="16"/>
          <w:szCs w:val="16"/>
          <w:u w:val="single"/>
        </w:rPr>
        <w:t>Wymienione prawa mogą być ograniczone w sytuacjach</w:t>
      </w:r>
      <w:r w:rsidRPr="00B60AB0">
        <w:rPr>
          <w:rFonts w:ascii="Times New Roman" w:eastAsia="Calibri" w:hAnsi="Times New Roman" w:cs="Times New Roman"/>
          <w:i/>
          <w:sz w:val="16"/>
          <w:szCs w:val="16"/>
        </w:rPr>
        <w:t>, kiedy Urząd jest zobowiązany prawnie do przetwarzania danych w celu realizacji obowiązku ustawowego.</w:t>
      </w:r>
    </w:p>
    <w:p w:rsidR="00861DE0" w:rsidRPr="006D2CE9" w:rsidRDefault="00861DE0" w:rsidP="00861DE0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56AC2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 kontakt pisemny, za pomocą poczty tradycyjnej, na adres: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E56AC2">
        <w:rPr>
          <w:rFonts w:ascii="Times New Roman" w:eastAsia="Calibri" w:hAnsi="Times New Roman" w:cs="Times New Roman"/>
          <w:b/>
          <w:sz w:val="18"/>
          <w:szCs w:val="18"/>
        </w:rPr>
        <w:t xml:space="preserve">ul. Mazowiecka 49a, 87-100 Toruń oraz  kontakt drogą e-mail: </w:t>
      </w:r>
      <w:hyperlink r:id="rId11" w:history="1">
        <w:r w:rsidR="006D2CE9" w:rsidRPr="00023D86">
          <w:rPr>
            <w:rStyle w:val="Hipercze"/>
            <w:rFonts w:ascii="Times New Roman" w:eastAsia="Calibri" w:hAnsi="Times New Roman" w:cs="Times New Roman"/>
            <w:b/>
            <w:sz w:val="18"/>
            <w:szCs w:val="18"/>
          </w:rPr>
          <w:t>iodo.rodo@muptorun.praca.gov.pl</w:t>
        </w:r>
      </w:hyperlink>
      <w:r w:rsidR="006D2CE9" w:rsidRPr="006D2CE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6D2CE9">
        <w:rPr>
          <w:rFonts w:ascii="Times New Roman" w:eastAsia="Calibri" w:hAnsi="Times New Roman" w:cs="Times New Roman"/>
          <w:b/>
          <w:color w:val="0000FF" w:themeColor="hyperlink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861DE0" w:rsidRDefault="00861DE0" w:rsidP="00861DE0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61DE0" w:rsidRPr="00E56AC2" w:rsidRDefault="00861DE0" w:rsidP="00861DE0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6AC2">
        <w:rPr>
          <w:rFonts w:ascii="Times New Roman" w:eastAsia="Calibri" w:hAnsi="Times New Roman" w:cs="Times New Roman"/>
          <w:sz w:val="18"/>
          <w:szCs w:val="18"/>
        </w:rPr>
        <w:t xml:space="preserve">Przysługuje Pani/Panu prawo do wniesienia skargi do organu nadzorczego – Prezes Urzędu Ochrony Danych Osobowych, gdy uzna Pani/Pan, że przetwarzanie należących do Pani/Pana danych osobowych narusza przepisy  RODO. </w:t>
      </w:r>
    </w:p>
    <w:p w:rsidR="00861DE0" w:rsidRDefault="00861DE0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282C" w:rsidRPr="00C9282C" w:rsidRDefault="00861DE0" w:rsidP="00C9282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BA46FB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C928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027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D2C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D2CE9" w:rsidRPr="006D2CE9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przetwarzane w sposób zautomatyzowany i nie będą profilowane.</w:t>
      </w:r>
    </w:p>
    <w:p w:rsidR="00861DE0" w:rsidRPr="00BA46FB" w:rsidRDefault="00861DE0" w:rsidP="00861D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1DE0" w:rsidRDefault="00861DE0" w:rsidP="00861DE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27315" w:rsidRDefault="00FC50D1" w:rsidP="00861DE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861DE0" w:rsidRDefault="00861DE0" w:rsidP="00861DE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56AC2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</w:t>
      </w:r>
      <w:r w:rsidR="00584D40">
        <w:rPr>
          <w:rFonts w:ascii="Times New Roman" w:eastAsia="Calibri" w:hAnsi="Times New Roman" w:cs="Times New Roman"/>
          <w:b/>
          <w:i/>
          <w:sz w:val="20"/>
          <w:szCs w:val="20"/>
        </w:rPr>
        <w:t>am/e</w:t>
      </w:r>
      <w:r w:rsidRPr="00E56AC2">
        <w:rPr>
          <w:rFonts w:ascii="Times New Roman" w:eastAsia="Calibri" w:hAnsi="Times New Roman" w:cs="Times New Roman"/>
          <w:b/>
          <w:i/>
          <w:sz w:val="20"/>
          <w:szCs w:val="20"/>
        </w:rPr>
        <w:t>m i przyjęłam/przyjąłem do wiadomości i stosowania</w:t>
      </w:r>
    </w:p>
    <w:p w:rsidR="00C403A8" w:rsidRDefault="00861DE0" w:rsidP="00D27315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56AC2"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i/>
          <w:sz w:val="20"/>
          <w:szCs w:val="20"/>
        </w:rPr>
        <w:t>……………………… data i podpis osoby ubiegającej się o prace</w:t>
      </w:r>
    </w:p>
    <w:p w:rsidR="00FC50D1" w:rsidRPr="00D27315" w:rsidRDefault="00FC50D1" w:rsidP="00D27315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sectPr w:rsidR="00FC50D1" w:rsidRPr="00D27315" w:rsidSect="00861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BE" w:rsidRDefault="004311BE" w:rsidP="007F4C83">
      <w:pPr>
        <w:spacing w:after="0" w:line="240" w:lineRule="auto"/>
      </w:pPr>
      <w:r>
        <w:separator/>
      </w:r>
    </w:p>
  </w:endnote>
  <w:endnote w:type="continuationSeparator" w:id="0">
    <w:p w:rsidR="004311BE" w:rsidRDefault="004311BE" w:rsidP="007F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BE" w:rsidRDefault="004311BE" w:rsidP="007F4C83">
      <w:pPr>
        <w:spacing w:after="0" w:line="240" w:lineRule="auto"/>
      </w:pPr>
      <w:r>
        <w:separator/>
      </w:r>
    </w:p>
  </w:footnote>
  <w:footnote w:type="continuationSeparator" w:id="0">
    <w:p w:rsidR="004311BE" w:rsidRDefault="004311BE" w:rsidP="007F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5D69"/>
    <w:multiLevelType w:val="hybridMultilevel"/>
    <w:tmpl w:val="2752F4D4"/>
    <w:lvl w:ilvl="0" w:tplc="F3828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A0937"/>
    <w:multiLevelType w:val="hybridMultilevel"/>
    <w:tmpl w:val="102CD2B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D"/>
    <w:rsid w:val="00010F75"/>
    <w:rsid w:val="000247CD"/>
    <w:rsid w:val="00124198"/>
    <w:rsid w:val="00283283"/>
    <w:rsid w:val="002A4C09"/>
    <w:rsid w:val="002F5B89"/>
    <w:rsid w:val="00351CB8"/>
    <w:rsid w:val="004311BE"/>
    <w:rsid w:val="004543AE"/>
    <w:rsid w:val="004729E3"/>
    <w:rsid w:val="004C15A8"/>
    <w:rsid w:val="004C7363"/>
    <w:rsid w:val="00584D40"/>
    <w:rsid w:val="006C0826"/>
    <w:rsid w:val="006D2CE9"/>
    <w:rsid w:val="006F3FFD"/>
    <w:rsid w:val="007B7A9E"/>
    <w:rsid w:val="007F4C83"/>
    <w:rsid w:val="00800B3C"/>
    <w:rsid w:val="00861DE0"/>
    <w:rsid w:val="008C4101"/>
    <w:rsid w:val="009E05FE"/>
    <w:rsid w:val="00AD0CD4"/>
    <w:rsid w:val="00AD17E1"/>
    <w:rsid w:val="00B02706"/>
    <w:rsid w:val="00C403A8"/>
    <w:rsid w:val="00C566FE"/>
    <w:rsid w:val="00C9282C"/>
    <w:rsid w:val="00CC66D1"/>
    <w:rsid w:val="00D27315"/>
    <w:rsid w:val="00DB475B"/>
    <w:rsid w:val="00EB15DE"/>
    <w:rsid w:val="00EF1900"/>
    <w:rsid w:val="00F91C79"/>
    <w:rsid w:val="00FB7F66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7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7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7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7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.rodo@muptorun.prac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.rodo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29AC-2EAF-4270-B6C1-7B4507E8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21</cp:revision>
  <cp:lastPrinted>2018-05-24T13:34:00Z</cp:lastPrinted>
  <dcterms:created xsi:type="dcterms:W3CDTF">2018-05-22T09:44:00Z</dcterms:created>
  <dcterms:modified xsi:type="dcterms:W3CDTF">2018-05-25T09:52:00Z</dcterms:modified>
</cp:coreProperties>
</file>